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601" w:tblpY="773"/>
        <w:tblW w:w="1810" w:type="dxa"/>
        <w:tblLayout w:type="fixed"/>
        <w:tblLook w:val="04A0" w:firstRow="1" w:lastRow="0" w:firstColumn="1" w:lastColumn="0" w:noHBand="0" w:noVBand="1"/>
      </w:tblPr>
      <w:tblGrid>
        <w:gridCol w:w="887"/>
        <w:gridCol w:w="36"/>
        <w:gridCol w:w="887"/>
      </w:tblGrid>
      <w:tr w:rsidR="006A5619" w:rsidRPr="006F10EE" w14:paraId="140AD6F8" w14:textId="77777777" w:rsidTr="006A5619">
        <w:trPr>
          <w:gridAfter w:val="1"/>
          <w:wAfter w:w="887" w:type="dxa"/>
          <w:trHeight w:val="354"/>
        </w:trPr>
        <w:tc>
          <w:tcPr>
            <w:tcW w:w="923" w:type="dxa"/>
            <w:gridSpan w:val="2"/>
          </w:tcPr>
          <w:p w14:paraId="30AA65A9" w14:textId="77777777" w:rsidR="006A5619" w:rsidRPr="004538BF" w:rsidRDefault="006A5619" w:rsidP="004538BF">
            <w:pPr>
              <w:jc w:val="center"/>
            </w:pPr>
          </w:p>
        </w:tc>
      </w:tr>
      <w:tr w:rsidR="006A5619" w:rsidRPr="006F10EE" w14:paraId="738C0F1A" w14:textId="77777777" w:rsidTr="006A5619">
        <w:trPr>
          <w:trHeight w:val="195"/>
        </w:trPr>
        <w:tc>
          <w:tcPr>
            <w:tcW w:w="887" w:type="dxa"/>
          </w:tcPr>
          <w:p w14:paraId="7EE5A203" w14:textId="77777777" w:rsidR="006A5619" w:rsidRPr="006F10EE" w:rsidRDefault="006A5619" w:rsidP="00BF4A8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kk-KZ" w:eastAsia="x-none"/>
              </w:rPr>
            </w:pPr>
          </w:p>
        </w:tc>
        <w:tc>
          <w:tcPr>
            <w:tcW w:w="923" w:type="dxa"/>
            <w:gridSpan w:val="2"/>
          </w:tcPr>
          <w:p w14:paraId="4A853697" w14:textId="77777777" w:rsidR="006A5619" w:rsidRPr="006F10EE" w:rsidRDefault="006A5619" w:rsidP="00BF4A88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kk-KZ" w:eastAsia="x-none"/>
              </w:rPr>
            </w:pPr>
          </w:p>
        </w:tc>
      </w:tr>
    </w:tbl>
    <w:tbl>
      <w:tblPr>
        <w:tblStyle w:val="af2"/>
        <w:tblpPr w:leftFromText="180" w:rightFromText="180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2595"/>
        <w:gridCol w:w="3384"/>
        <w:gridCol w:w="2946"/>
      </w:tblGrid>
      <w:tr w:rsidR="006F7D79" w14:paraId="7F053A91" w14:textId="77777777" w:rsidTr="006F7D79">
        <w:tc>
          <w:tcPr>
            <w:tcW w:w="2382" w:type="dxa"/>
          </w:tcPr>
          <w:p w14:paraId="5F2C46E3" w14:textId="77777777" w:rsidR="006F7D79" w:rsidRDefault="006F7D79" w:rsidP="006F7D79">
            <w:pPr>
              <w:spacing w:after="0" w:line="240" w:lineRule="auto"/>
              <w:rPr>
                <w:noProof/>
              </w:rPr>
            </w:pPr>
            <w:r w:rsidRPr="00617D32">
              <w:rPr>
                <w:noProof/>
              </w:rPr>
              <w:drawing>
                <wp:inline distT="0" distB="0" distL="0" distR="0" wp14:anchorId="3C086775" wp14:editId="2975C7BA">
                  <wp:extent cx="1510747" cy="1161928"/>
                  <wp:effectExtent l="0" t="0" r="0" b="635"/>
                  <wp:docPr id="2" name="Рисунок 2" descr="C:\Users\user1\Desktop\РС 2025 сент\РС 2024 октябрь\ОКТ 2020\Лого Ф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1\Desktop\РС 2025 сент\РС 2024 октябрь\ОКТ 2020\Лого Ф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709" cy="117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14:paraId="40A868C7" w14:textId="77777777" w:rsidR="006F7D79" w:rsidRDefault="006F7D79" w:rsidP="006F7D79">
            <w:pPr>
              <w:spacing w:after="0" w:line="240" w:lineRule="auto"/>
              <w:rPr>
                <w:noProof/>
              </w:rPr>
            </w:pPr>
            <w:r w:rsidRPr="00AB08E7">
              <w:rPr>
                <w:rFonts w:ascii="Times New Roman" w:hAnsi="Times New Roman"/>
                <w:noProof/>
                <w:color w:val="1F497D" w:themeColor="text2"/>
                <w:sz w:val="32"/>
                <w:szCs w:val="32"/>
              </w:rPr>
              <w:t xml:space="preserve"> </w:t>
            </w:r>
            <w:r w:rsidRPr="00EA3B02">
              <w:rPr>
                <w:rFonts w:ascii="Times New Roman" w:hAnsi="Times New Roman"/>
                <w:noProof/>
                <w:color w:val="1F497D" w:themeColor="text2"/>
                <w:sz w:val="32"/>
                <w:szCs w:val="32"/>
              </w:rPr>
              <w:drawing>
                <wp:inline distT="0" distB="0" distL="0" distR="0" wp14:anchorId="267BE458" wp14:editId="79F3B92A">
                  <wp:extent cx="1864236" cy="1157605"/>
                  <wp:effectExtent l="0" t="0" r="3175" b="4445"/>
                  <wp:docPr id="5" name="Рисунок 5" descr="C:\Users\user1\Desktop\Соя актуал 30 окт\СОЯ 2025\Семинар\ЛогоАкназар Жайы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1\Desktop\Соя актуал 30 окт\СОЯ 2025\Семинар\ЛогоАкназар Жайы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936" cy="118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</w:tcPr>
          <w:p w14:paraId="17C86CDE" w14:textId="77777777" w:rsidR="006F7D79" w:rsidRDefault="006F7D79" w:rsidP="006F7D79">
            <w:pPr>
              <w:spacing w:after="0" w:line="240" w:lineRule="auto"/>
              <w:rPr>
                <w:noProof/>
              </w:rPr>
            </w:pPr>
            <w:r w:rsidRPr="00617D32">
              <w:rPr>
                <w:noProof/>
              </w:rPr>
              <w:drawing>
                <wp:inline distT="0" distB="0" distL="0" distR="0" wp14:anchorId="16137F1D" wp14:editId="050042F2">
                  <wp:extent cx="1725101" cy="1304738"/>
                  <wp:effectExtent l="0" t="0" r="8890" b="0"/>
                  <wp:docPr id="1" name="Рисунок 1" descr="C:\Users\user1\Desktop\ЗКАТУ 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esktop\ЗКАТУ 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085" cy="131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4B62E" w14:textId="77777777" w:rsidR="00341CAB" w:rsidRDefault="00341CAB" w:rsidP="00341CAB">
      <w:pPr>
        <w:spacing w:after="0" w:line="240" w:lineRule="auto"/>
        <w:rPr>
          <w:noProof/>
        </w:rPr>
      </w:pPr>
    </w:p>
    <w:p w14:paraId="44DA62A4" w14:textId="594524CB" w:rsidR="009F0AE2" w:rsidRDefault="00341CAB" w:rsidP="00E45053">
      <w:pPr>
        <w:spacing w:after="0" w:line="240" w:lineRule="auto"/>
        <w:rPr>
          <w:noProof/>
        </w:rPr>
      </w:pPr>
      <w:r>
        <w:rPr>
          <w:noProof/>
        </w:rPr>
        <w:t xml:space="preserve">                 </w:t>
      </w:r>
    </w:p>
    <w:p w14:paraId="4CA1590F" w14:textId="64E28211" w:rsidR="009F0AE2" w:rsidRDefault="009F0AE2" w:rsidP="00E45053">
      <w:pPr>
        <w:spacing w:after="0" w:line="240" w:lineRule="auto"/>
        <w:rPr>
          <w:noProof/>
        </w:rPr>
      </w:pPr>
    </w:p>
    <w:p w14:paraId="60A4BC69" w14:textId="2ADCFA1D" w:rsidR="009F0AE2" w:rsidRDefault="009F0AE2" w:rsidP="00E45053">
      <w:pPr>
        <w:spacing w:after="0" w:line="240" w:lineRule="auto"/>
        <w:rPr>
          <w:noProof/>
        </w:rPr>
      </w:pPr>
    </w:p>
    <w:p w14:paraId="7A73E893" w14:textId="4BAE3887" w:rsidR="009F0AE2" w:rsidRDefault="009F0AE2" w:rsidP="00E45053">
      <w:pPr>
        <w:spacing w:after="0" w:line="240" w:lineRule="auto"/>
        <w:rPr>
          <w:noProof/>
        </w:rPr>
      </w:pPr>
    </w:p>
    <w:p w14:paraId="75BB66E3" w14:textId="3166F61F" w:rsidR="009F0AE2" w:rsidRDefault="009F0AE2" w:rsidP="00E45053">
      <w:pPr>
        <w:spacing w:after="0" w:line="240" w:lineRule="auto"/>
        <w:rPr>
          <w:noProof/>
        </w:rPr>
      </w:pPr>
    </w:p>
    <w:p w14:paraId="55FCCD37" w14:textId="5E599B88" w:rsidR="009F0AE2" w:rsidRDefault="009F0AE2" w:rsidP="00E45053">
      <w:pPr>
        <w:spacing w:after="0" w:line="240" w:lineRule="auto"/>
        <w:rPr>
          <w:noProof/>
        </w:rPr>
      </w:pPr>
    </w:p>
    <w:p w14:paraId="2EB0A778" w14:textId="4A15721F" w:rsidR="009F0AE2" w:rsidRDefault="009F0AE2" w:rsidP="00E45053">
      <w:pPr>
        <w:spacing w:after="0" w:line="240" w:lineRule="auto"/>
        <w:rPr>
          <w:noProof/>
        </w:rPr>
      </w:pPr>
    </w:p>
    <w:p w14:paraId="33C7ECB3" w14:textId="2C69FFE2" w:rsidR="009F0AE2" w:rsidRDefault="009F0AE2" w:rsidP="00E45053">
      <w:pPr>
        <w:spacing w:after="0" w:line="240" w:lineRule="auto"/>
        <w:rPr>
          <w:noProof/>
        </w:rPr>
      </w:pPr>
    </w:p>
    <w:p w14:paraId="798A3E3D" w14:textId="4782B2C1" w:rsidR="003265C3" w:rsidRDefault="003265C3" w:rsidP="00E45053">
      <w:pPr>
        <w:spacing w:after="0" w:line="240" w:lineRule="auto"/>
        <w:rPr>
          <w:noProof/>
        </w:rPr>
      </w:pPr>
    </w:p>
    <w:p w14:paraId="7C10750B" w14:textId="1E672C85" w:rsidR="003265C3" w:rsidRDefault="003265C3" w:rsidP="00E45053">
      <w:pPr>
        <w:spacing w:after="0" w:line="240" w:lineRule="auto"/>
        <w:rPr>
          <w:noProof/>
        </w:rPr>
      </w:pPr>
    </w:p>
    <w:p w14:paraId="7723B82A" w14:textId="305D18E6" w:rsidR="003265C3" w:rsidRDefault="003265C3" w:rsidP="00E45053">
      <w:pPr>
        <w:spacing w:after="0" w:line="240" w:lineRule="auto"/>
        <w:rPr>
          <w:noProof/>
        </w:rPr>
      </w:pPr>
    </w:p>
    <w:p w14:paraId="7E90E9EC" w14:textId="186AEFAF" w:rsidR="003265C3" w:rsidRDefault="003265C3" w:rsidP="00E45053">
      <w:pPr>
        <w:spacing w:after="0" w:line="240" w:lineRule="auto"/>
        <w:rPr>
          <w:noProof/>
        </w:rPr>
      </w:pPr>
    </w:p>
    <w:p w14:paraId="5979C43F" w14:textId="2F6A7D27" w:rsidR="003265C3" w:rsidRDefault="003265C3" w:rsidP="00E45053">
      <w:pPr>
        <w:spacing w:after="0" w:line="240" w:lineRule="auto"/>
        <w:rPr>
          <w:noProof/>
        </w:rPr>
      </w:pPr>
    </w:p>
    <w:p w14:paraId="235019F6" w14:textId="77777777" w:rsidR="003265C3" w:rsidRDefault="003265C3" w:rsidP="00E45053">
      <w:pPr>
        <w:spacing w:after="0" w:line="240" w:lineRule="auto"/>
        <w:rPr>
          <w:noProof/>
        </w:rPr>
      </w:pPr>
    </w:p>
    <w:p w14:paraId="2E7C9F0B" w14:textId="7DEE22D6" w:rsidR="009F0AE2" w:rsidRDefault="009F0AE2" w:rsidP="00E45053">
      <w:pPr>
        <w:spacing w:after="0" w:line="240" w:lineRule="auto"/>
        <w:rPr>
          <w:noProof/>
        </w:rPr>
      </w:pPr>
    </w:p>
    <w:p w14:paraId="33BB74A3" w14:textId="397665A9" w:rsidR="009F0AE2" w:rsidRDefault="009F0AE2" w:rsidP="00E45053">
      <w:pPr>
        <w:spacing w:after="0" w:line="240" w:lineRule="auto"/>
        <w:rPr>
          <w:noProof/>
        </w:rPr>
      </w:pPr>
    </w:p>
    <w:p w14:paraId="0E26D313" w14:textId="027C28BE" w:rsidR="009F0AE2" w:rsidRDefault="009F0AE2" w:rsidP="00E45053">
      <w:pPr>
        <w:spacing w:after="0" w:line="240" w:lineRule="auto"/>
        <w:rPr>
          <w:noProof/>
        </w:rPr>
      </w:pPr>
    </w:p>
    <w:p w14:paraId="7033B446" w14:textId="0A97C491" w:rsidR="009F0AE2" w:rsidRDefault="009F0AE2" w:rsidP="00E45053">
      <w:pPr>
        <w:spacing w:after="0" w:line="240" w:lineRule="auto"/>
        <w:rPr>
          <w:noProof/>
        </w:rPr>
      </w:pPr>
    </w:p>
    <w:p w14:paraId="7B5C9EB4" w14:textId="2B4149CA" w:rsidR="009F0AE2" w:rsidRDefault="009F0AE2" w:rsidP="00E45053">
      <w:pPr>
        <w:spacing w:after="0" w:line="240" w:lineRule="auto"/>
        <w:rPr>
          <w:noProof/>
        </w:rPr>
      </w:pPr>
    </w:p>
    <w:p w14:paraId="02B8A187" w14:textId="77777777" w:rsidR="009F0AE2" w:rsidRDefault="009F0AE2" w:rsidP="00E45053">
      <w:pPr>
        <w:spacing w:after="0" w:line="240" w:lineRule="auto"/>
        <w:rPr>
          <w:noProof/>
        </w:rPr>
      </w:pPr>
    </w:p>
    <w:p w14:paraId="6BC03C0B" w14:textId="2F8968A1" w:rsidR="009F0AE2" w:rsidRPr="009F0AE2" w:rsidRDefault="009F0AE2" w:rsidP="009F0AE2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kern w:val="32"/>
          <w:sz w:val="40"/>
          <w:szCs w:val="40"/>
          <w:lang w:val="kk-KZ" w:eastAsia="ar-SA"/>
        </w:rPr>
      </w:pPr>
      <w:r w:rsidRPr="009F0AE2">
        <w:rPr>
          <w:rFonts w:ascii="Arial" w:eastAsia="Calibri" w:hAnsi="Arial" w:cs="Arial"/>
          <w:b/>
          <w:color w:val="FF0000"/>
          <w:kern w:val="32"/>
          <w:sz w:val="40"/>
          <w:szCs w:val="40"/>
          <w:lang w:val="kk-KZ" w:eastAsia="ar-SA"/>
        </w:rPr>
        <w:t>СЕМИНАР БАҒДАРЛАМАСЫ</w:t>
      </w:r>
    </w:p>
    <w:p w14:paraId="646E757B" w14:textId="77777777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50CF573C" w14:textId="0019750A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6BABAE90" w14:textId="3454C86A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33994806" w14:textId="1A6CECE4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5FC8B115" w14:textId="313E4CB2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3E1108E1" w14:textId="2E8E6CC4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28EF6A8E" w14:textId="03D78AC7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7EF3A8D0" w14:textId="64A0406D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72D48204" w14:textId="5D8CCD49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7DAC50D8" w14:textId="56A65AD0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46F6D094" w14:textId="05AC90A4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48359302" w14:textId="4A558CBE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4F0526C5" w14:textId="13AD33ED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76ADD533" w14:textId="05D8F806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6FAFA045" w14:textId="3FA469B5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21781B4C" w14:textId="17BC0495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23089708" w14:textId="1B96CBA6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030F6C8F" w14:textId="01C467D8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66D07E4B" w14:textId="6789F641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32B90D35" w14:textId="003C6BD2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2901084B" w14:textId="27A7F725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71C11CC2" w14:textId="12F72E65" w:rsidR="009F0AE2" w:rsidRDefault="003265C3" w:rsidP="003265C3">
      <w:pPr>
        <w:spacing w:after="0" w:line="240" w:lineRule="auto"/>
        <w:jc w:val="center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  <w:r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  <w:t>Орал, 2025 ж</w:t>
      </w:r>
    </w:p>
    <w:p w14:paraId="7A169C9E" w14:textId="50834359" w:rsidR="009F0AE2" w:rsidRDefault="009F0AE2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</w:p>
    <w:p w14:paraId="7C8AD06A" w14:textId="7C9DE7B7" w:rsidR="00C0265F" w:rsidRPr="00C0265F" w:rsidRDefault="00C0265F" w:rsidP="00E45053">
      <w:pPr>
        <w:spacing w:after="0" w:line="240" w:lineRule="auto"/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</w:pPr>
      <w:r w:rsidRPr="00C0265F"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  <w:t>«Батыс Қазақстан облысының құрғақ дала аймағында суаруда жоғары ақуызды мал азығы дақылдарын өсіру» коммерциаландыру жобасы бойынша</w:t>
      </w:r>
      <w:r w:rsidR="000B6239"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  <w:t xml:space="preserve"> </w:t>
      </w:r>
      <w:r w:rsidRPr="00C0265F">
        <w:rPr>
          <w:rFonts w:ascii="Arial" w:eastAsia="Calibri" w:hAnsi="Arial" w:cs="Arial"/>
          <w:b/>
          <w:color w:val="215868" w:themeColor="accent5" w:themeShade="80"/>
          <w:kern w:val="32"/>
          <w:sz w:val="24"/>
          <w:szCs w:val="24"/>
          <w:lang w:val="kk-KZ" w:eastAsia="ar-SA"/>
        </w:rPr>
        <w:t>семинардың</w:t>
      </w:r>
    </w:p>
    <w:p w14:paraId="7C7FE4D3" w14:textId="552B29B5" w:rsidR="00C0265F" w:rsidRPr="000B6239" w:rsidRDefault="00C0265F" w:rsidP="00C0265F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0B6239">
        <w:rPr>
          <w:rFonts w:ascii="Arial" w:eastAsia="Calibri" w:hAnsi="Arial" w:cs="Arial"/>
          <w:b/>
          <w:color w:val="C00000"/>
          <w:kern w:val="32"/>
          <w:sz w:val="24"/>
          <w:szCs w:val="24"/>
          <w:lang w:val="kk-KZ" w:eastAsia="ar-SA"/>
        </w:rPr>
        <w:t>БАҒДАРЛАМАСЫ</w:t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A0" w:firstRow="1" w:lastRow="0" w:firstColumn="1" w:lastColumn="0" w:noHBand="0" w:noVBand="0"/>
      </w:tblPr>
      <w:tblGrid>
        <w:gridCol w:w="2819"/>
        <w:gridCol w:w="7091"/>
      </w:tblGrid>
      <w:tr w:rsidR="00440E72" w:rsidRPr="00C0265F" w14:paraId="4C639654" w14:textId="77777777" w:rsidTr="007C21F3">
        <w:trPr>
          <w:trHeight w:val="725"/>
        </w:trPr>
        <w:tc>
          <w:tcPr>
            <w:tcW w:w="2819" w:type="dxa"/>
          </w:tcPr>
          <w:p w14:paraId="00622026" w14:textId="295D5F57" w:rsidR="00440E72" w:rsidRPr="00C8481E" w:rsidRDefault="00C0265F" w:rsidP="000A79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Мақсаты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91" w:type="dxa"/>
          </w:tcPr>
          <w:p w14:paraId="4F781251" w14:textId="6C16D65C" w:rsidR="00440E72" w:rsidRPr="00C0265F" w:rsidRDefault="00C0265F" w:rsidP="004A15D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C0265F">
              <w:rPr>
                <w:rFonts w:ascii="Arial" w:eastAsia="Calibri" w:hAnsi="Arial" w:cs="Arial"/>
                <w:bCs/>
                <w:kern w:val="32"/>
                <w:sz w:val="24"/>
                <w:szCs w:val="24"/>
                <w:lang w:val="kk-KZ" w:eastAsia="ar-SA"/>
              </w:rPr>
              <w:t>«Батыс Қазақстан облысының құрғақ дала аймағында суаруда жоғары ақуызды мал азығы дақылдарын өсіру» коммерциаландыру жобасы</w:t>
            </w:r>
            <w:r w:rsidRPr="00C0265F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нәтижелерімен танысу, </w:t>
            </w:r>
            <w:r w:rsidRPr="00C0265F">
              <w:rPr>
                <w:rFonts w:ascii="Arial" w:hAnsi="Arial" w:cs="Arial"/>
                <w:sz w:val="24"/>
                <w:szCs w:val="24"/>
                <w:lang w:val="kk-KZ"/>
              </w:rPr>
              <w:t>әлеуетті сатып алушыларды, серіктестерді, инвесторларды тарту және мүдделі тұлғалардың суару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да</w:t>
            </w:r>
            <w:r w:rsidRPr="00C0265F">
              <w:rPr>
                <w:rFonts w:ascii="Arial" w:hAnsi="Arial" w:cs="Arial"/>
                <w:sz w:val="24"/>
                <w:szCs w:val="24"/>
                <w:lang w:val="kk-KZ"/>
              </w:rPr>
              <w:t xml:space="preserve"> соя өсіру,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т</w:t>
            </w:r>
            <w:r w:rsidRPr="00C0265F">
              <w:rPr>
                <w:rFonts w:ascii="Arial" w:hAnsi="Arial" w:cs="Arial"/>
                <w:sz w:val="24"/>
                <w:szCs w:val="24"/>
                <w:lang w:val="kk-KZ"/>
              </w:rPr>
              <w:t>ехнологияларды коммерцияландыру және жобаларды / өнімдерді ілгерілету саласындағы құзыреттерін арттыру.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</w:tr>
      <w:tr w:rsidR="00440E72" w:rsidRPr="006E259B" w14:paraId="31FA2E00" w14:textId="77777777" w:rsidTr="007C21F3">
        <w:trPr>
          <w:trHeight w:val="1162"/>
        </w:trPr>
        <w:tc>
          <w:tcPr>
            <w:tcW w:w="2819" w:type="dxa"/>
          </w:tcPr>
          <w:p w14:paraId="238AE1C5" w14:textId="4115A771" w:rsidR="00440E72" w:rsidRPr="00C8481E" w:rsidRDefault="006E259B" w:rsidP="000A79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Міндеттер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91" w:type="dxa"/>
          </w:tcPr>
          <w:p w14:paraId="22040076" w14:textId="1D3F8633" w:rsidR="00C65CB4" w:rsidRPr="006E259B" w:rsidRDefault="00440E72" w:rsidP="002F1D5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6E259B" w:rsidRPr="00C0265F">
              <w:rPr>
                <w:rFonts w:ascii="Arial" w:eastAsia="Calibri" w:hAnsi="Arial" w:cs="Arial"/>
                <w:bCs/>
                <w:kern w:val="32"/>
                <w:sz w:val="24"/>
                <w:szCs w:val="24"/>
                <w:lang w:val="kk-KZ" w:eastAsia="ar-SA"/>
              </w:rPr>
              <w:t>«Батыс Қазақстан облысының құрғақ дала аймағында суаруда жоғары ақуызды мал азығы дақылдарын өсіру» коммерциаландыру жобасы</w:t>
            </w:r>
            <w:r w:rsidR="006E259B" w:rsidRPr="00C0265F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6E259B">
              <w:rPr>
                <w:rFonts w:ascii="Arial" w:hAnsi="Arial" w:cs="Arial"/>
                <w:sz w:val="24"/>
                <w:szCs w:val="24"/>
                <w:lang w:val="kk-KZ"/>
              </w:rPr>
              <w:t>нәтижелерімен таныстыру</w:t>
            </w:r>
            <w:r w:rsidR="00C65CB4" w:rsidRPr="006E259B">
              <w:rPr>
                <w:rFonts w:ascii="Arial" w:hAnsi="Arial" w:cs="Arial"/>
                <w:sz w:val="24"/>
                <w:szCs w:val="24"/>
                <w:lang w:val="kk-KZ"/>
              </w:rPr>
              <w:t>;</w:t>
            </w:r>
          </w:p>
          <w:p w14:paraId="0E9263B2" w14:textId="7AD117F5" w:rsidR="00C65CB4" w:rsidRPr="006E259B" w:rsidRDefault="00C65CB4" w:rsidP="002F1D5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6E259B" w:rsidRPr="00C0265F">
              <w:rPr>
                <w:rFonts w:ascii="Arial" w:hAnsi="Arial" w:cs="Arial"/>
                <w:sz w:val="24"/>
                <w:szCs w:val="24"/>
                <w:lang w:val="kk-KZ"/>
              </w:rPr>
              <w:t>әлеуетті сатып алушыларды, серіктестерді, инвесторларды тарту</w:t>
            </w: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>;</w:t>
            </w:r>
          </w:p>
          <w:p w14:paraId="21075951" w14:textId="442A32E3" w:rsidR="00440E72" w:rsidRPr="006E259B" w:rsidRDefault="00C65CB4" w:rsidP="00C65CB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6E259B"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өңірдің бизнес субъектілері мен әзірлеушілерінің суаруда соя өсіру, </w:t>
            </w:r>
            <w:r w:rsidR="006E259B">
              <w:rPr>
                <w:rFonts w:ascii="Arial" w:hAnsi="Arial" w:cs="Arial"/>
                <w:sz w:val="24"/>
                <w:szCs w:val="24"/>
                <w:lang w:val="kk-KZ"/>
              </w:rPr>
              <w:t>т</w:t>
            </w:r>
            <w:r w:rsidR="006E259B" w:rsidRPr="006E259B">
              <w:rPr>
                <w:rFonts w:ascii="Arial" w:hAnsi="Arial" w:cs="Arial"/>
                <w:sz w:val="24"/>
                <w:szCs w:val="24"/>
                <w:lang w:val="kk-KZ"/>
              </w:rPr>
              <w:t>ехнологияларды коммерцияландыру және жоба өнімдерін нарыққа жылжыту саласындағы құзыреттерін арттыру</w:t>
            </w:r>
            <w:r w:rsidR="006E259B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</w:tc>
      </w:tr>
      <w:tr w:rsidR="00440E72" w:rsidRPr="005E5961" w14:paraId="43658F3E" w14:textId="77777777" w:rsidTr="007C21F3">
        <w:trPr>
          <w:trHeight w:val="1488"/>
        </w:trPr>
        <w:tc>
          <w:tcPr>
            <w:tcW w:w="2819" w:type="dxa"/>
          </w:tcPr>
          <w:p w14:paraId="65C38AF7" w14:textId="4D6D36DD" w:rsidR="00440E72" w:rsidRPr="00C8481E" w:rsidRDefault="006E259B" w:rsidP="000A79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Күтілетін нәтиже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91" w:type="dxa"/>
          </w:tcPr>
          <w:p w14:paraId="19B72530" w14:textId="0D387F4B" w:rsidR="00C65CB4" w:rsidRPr="006E259B" w:rsidRDefault="00440E72" w:rsidP="00C65C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6E259B">
              <w:rPr>
                <w:rFonts w:ascii="Arial" w:hAnsi="Arial" w:cs="Arial"/>
                <w:sz w:val="24"/>
                <w:szCs w:val="24"/>
                <w:lang w:val="kk-KZ"/>
              </w:rPr>
              <w:t>Ә</w:t>
            </w:r>
            <w:r w:rsidR="006E259B" w:rsidRPr="00C0265F">
              <w:rPr>
                <w:rFonts w:ascii="Arial" w:hAnsi="Arial" w:cs="Arial"/>
                <w:sz w:val="24"/>
                <w:szCs w:val="24"/>
                <w:lang w:val="kk-KZ"/>
              </w:rPr>
              <w:t>леуетті сатып алушылар, серіктестер, инвесторлар</w:t>
            </w:r>
            <w:r w:rsidR="006E259B"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6E259B" w:rsidRPr="00C0265F">
              <w:rPr>
                <w:rFonts w:ascii="Arial" w:eastAsia="Calibri" w:hAnsi="Arial" w:cs="Arial"/>
                <w:bCs/>
                <w:kern w:val="32"/>
                <w:sz w:val="24"/>
                <w:szCs w:val="24"/>
                <w:lang w:val="kk-KZ" w:eastAsia="ar-SA"/>
              </w:rPr>
              <w:t>«Батыс Қазақстан облысының құрғақ дала аймағында суаруда жоғары ақуызды мал азығы дақылдарын өсіру» коммерциаландыру жобасы</w:t>
            </w:r>
            <w:r w:rsidR="006E259B" w:rsidRPr="00C0265F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6E259B">
              <w:rPr>
                <w:rFonts w:ascii="Arial" w:hAnsi="Arial" w:cs="Arial"/>
                <w:sz w:val="24"/>
                <w:szCs w:val="24"/>
                <w:lang w:val="kk-KZ"/>
              </w:rPr>
              <w:t>нәтижелерімен таныстырылады</w:t>
            </w:r>
            <w:r w:rsidR="00C65CB4" w:rsidRPr="006E259B">
              <w:rPr>
                <w:rFonts w:ascii="Arial" w:hAnsi="Arial" w:cs="Arial"/>
                <w:sz w:val="24"/>
                <w:szCs w:val="24"/>
                <w:lang w:val="kk-KZ"/>
              </w:rPr>
              <w:t>;</w:t>
            </w:r>
          </w:p>
          <w:p w14:paraId="221A54CB" w14:textId="012B7868" w:rsidR="00C65CB4" w:rsidRPr="006E259B" w:rsidRDefault="00C65CB4" w:rsidP="00C65C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6E259B" w:rsidRPr="00C0265F">
              <w:rPr>
                <w:rFonts w:ascii="Arial" w:hAnsi="Arial" w:cs="Arial"/>
                <w:sz w:val="24"/>
                <w:szCs w:val="24"/>
                <w:lang w:val="kk-KZ"/>
              </w:rPr>
              <w:t>әлеуетті сатып алушыларды, серіктестерді, инвесторларды тарт</w:t>
            </w:r>
            <w:r w:rsidR="006E259B">
              <w:rPr>
                <w:rFonts w:ascii="Arial" w:hAnsi="Arial" w:cs="Arial"/>
                <w:sz w:val="24"/>
                <w:szCs w:val="24"/>
                <w:lang w:val="kk-KZ"/>
              </w:rPr>
              <w:t>ылады</w:t>
            </w:r>
            <w:r w:rsidRPr="006E259B">
              <w:rPr>
                <w:rFonts w:ascii="Arial" w:hAnsi="Arial" w:cs="Arial"/>
                <w:sz w:val="24"/>
                <w:szCs w:val="24"/>
                <w:lang w:val="kk-KZ"/>
              </w:rPr>
              <w:t>;</w:t>
            </w:r>
          </w:p>
          <w:p w14:paraId="6733A59E" w14:textId="2FBEBC27" w:rsidR="00072A43" w:rsidRPr="005E5961" w:rsidRDefault="00C65CB4" w:rsidP="00916B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6E259B" w:rsidRP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суаруда соя өсіру, </w:t>
            </w:r>
            <w:r w:rsidR="005E5961">
              <w:rPr>
                <w:rFonts w:ascii="Arial" w:hAnsi="Arial" w:cs="Arial"/>
                <w:sz w:val="24"/>
                <w:szCs w:val="24"/>
                <w:lang w:val="kk-KZ"/>
              </w:rPr>
              <w:t>т</w:t>
            </w:r>
            <w:r w:rsidR="006E259B" w:rsidRP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ехнологияларды коммерцияландыру және жоба өнімдерін нарыққа жылжыту саласында </w:t>
            </w:r>
            <w:r w:rsidR="00071295" w:rsidRPr="005E5961">
              <w:rPr>
                <w:rFonts w:ascii="Arial" w:hAnsi="Arial" w:cs="Arial"/>
                <w:sz w:val="24"/>
                <w:szCs w:val="24"/>
                <w:lang w:val="kk-KZ"/>
              </w:rPr>
              <w:t>өңірді</w:t>
            </w:r>
            <w:r w:rsidR="00071295">
              <w:rPr>
                <w:rFonts w:ascii="Arial" w:hAnsi="Arial" w:cs="Arial"/>
                <w:sz w:val="24"/>
                <w:szCs w:val="24"/>
                <w:lang w:val="kk-KZ"/>
              </w:rPr>
              <w:t>ң</w:t>
            </w:r>
            <w:r w:rsidR="00071295" w:rsidRP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6E259B" w:rsidRPr="005E5961">
              <w:rPr>
                <w:rFonts w:ascii="Arial" w:hAnsi="Arial" w:cs="Arial"/>
                <w:sz w:val="24"/>
                <w:szCs w:val="24"/>
                <w:lang w:val="kk-KZ"/>
              </w:rPr>
              <w:t>бизнес субъектілері мен әзірлеушілер</w:t>
            </w:r>
            <w:r w:rsidR="005E5961">
              <w:rPr>
                <w:rFonts w:ascii="Arial" w:hAnsi="Arial" w:cs="Arial"/>
                <w:sz w:val="24"/>
                <w:szCs w:val="24"/>
                <w:lang w:val="kk-KZ"/>
              </w:rPr>
              <w:t>і</w:t>
            </w:r>
            <w:r w:rsidR="006E259B" w:rsidRP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 теориялық білім мен практикалық дағдылар алады</w:t>
            </w:r>
            <w:r w:rsidR="005E5961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</w:tc>
      </w:tr>
      <w:tr w:rsidR="00440E72" w:rsidRPr="005E5961" w14:paraId="57E36B0A" w14:textId="77777777" w:rsidTr="007C21F3">
        <w:trPr>
          <w:trHeight w:val="511"/>
        </w:trPr>
        <w:tc>
          <w:tcPr>
            <w:tcW w:w="2819" w:type="dxa"/>
          </w:tcPr>
          <w:p w14:paraId="2A350621" w14:textId="289F964C" w:rsidR="00440E72" w:rsidRPr="00C8481E" w:rsidRDefault="005E5961" w:rsidP="000A79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Қатысушылар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91" w:type="dxa"/>
          </w:tcPr>
          <w:p w14:paraId="4F38FA34" w14:textId="288B63DD" w:rsidR="00440E72" w:rsidRPr="005E5961" w:rsidRDefault="005E5961" w:rsidP="00BF3A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E5961">
              <w:rPr>
                <w:rFonts w:ascii="Arial" w:hAnsi="Arial" w:cs="Arial"/>
                <w:sz w:val="24"/>
                <w:szCs w:val="24"/>
                <w:lang w:val="kk-KZ"/>
              </w:rPr>
              <w:t>Бизнес субъектілері, ғалымдар, білім алушылар, жергілікті билік органдарының, БҚО-дағы "Атамекен" кәсіпкерлер палатасының өкілдері және т.б.</w:t>
            </w:r>
            <w:r w:rsidR="00916B9C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</w:tr>
      <w:tr w:rsidR="00440E72" w:rsidRPr="00C8481E" w14:paraId="6000C59F" w14:textId="77777777" w:rsidTr="007C21F3">
        <w:trPr>
          <w:trHeight w:val="207"/>
        </w:trPr>
        <w:tc>
          <w:tcPr>
            <w:tcW w:w="2819" w:type="dxa"/>
            <w:vAlign w:val="center"/>
          </w:tcPr>
          <w:p w14:paraId="4A8E49C8" w14:textId="03E87963" w:rsidR="00440E72" w:rsidRPr="00C8481E" w:rsidRDefault="005E5961" w:rsidP="00EF11E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Өткізу күні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91" w:type="dxa"/>
            <w:vAlign w:val="center"/>
          </w:tcPr>
          <w:p w14:paraId="4FB14DC1" w14:textId="5529876A" w:rsidR="00440E72" w:rsidRPr="005E5961" w:rsidRDefault="00916B9C" w:rsidP="004A15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418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5961">
              <w:rPr>
                <w:rFonts w:ascii="Arial" w:hAnsi="Arial" w:cs="Arial"/>
                <w:b/>
                <w:sz w:val="24"/>
                <w:szCs w:val="24"/>
                <w:lang w:val="kk-KZ"/>
              </w:rPr>
              <w:t>қазан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8613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25 </w:t>
            </w:r>
            <w:r w:rsidR="005E5961">
              <w:rPr>
                <w:rFonts w:ascii="Arial" w:hAnsi="Arial" w:cs="Arial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440E72" w:rsidRPr="00C8481E" w14:paraId="542F3FBE" w14:textId="77777777" w:rsidTr="007C21F3">
        <w:trPr>
          <w:trHeight w:val="1062"/>
        </w:trPr>
        <w:tc>
          <w:tcPr>
            <w:tcW w:w="2819" w:type="dxa"/>
            <w:vAlign w:val="center"/>
          </w:tcPr>
          <w:p w14:paraId="18AA3CCE" w14:textId="1376CDA0" w:rsidR="00440E72" w:rsidRPr="00C8481E" w:rsidRDefault="005E5961" w:rsidP="00EF11E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Өткізу орны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91" w:type="dxa"/>
            <w:vAlign w:val="center"/>
          </w:tcPr>
          <w:p w14:paraId="55EB6EB8" w14:textId="06C9E74E" w:rsidR="002712AA" w:rsidRDefault="0074185C" w:rsidP="007C21F3">
            <w:pPr>
              <w:pStyle w:val="1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090009, </w:t>
            </w:r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Орал қ.</w:t>
            </w:r>
            <w:r w:rsidR="00916B9C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М</w:t>
            </w:r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өң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ке</w:t>
            </w:r>
            <w:proofErr w:type="spellEnd"/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лы</w:t>
            </w:r>
            <w:proofErr w:type="spellEnd"/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көш.</w:t>
            </w:r>
            <w:r w:rsidR="00916B9C">
              <w:rPr>
                <w:rFonts w:ascii="Arial" w:hAnsi="Arial" w:cs="Arial"/>
                <w:b w:val="0"/>
                <w:sz w:val="24"/>
                <w:szCs w:val="24"/>
              </w:rPr>
              <w:t>, 51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а</w:t>
            </w:r>
            <w:r w:rsidR="00916B9C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>Zere</w:t>
            </w:r>
            <w:r w:rsidRPr="00B730B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>Hall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E5961" w:rsidRPr="005E5961">
              <w:rPr>
                <w:rFonts w:ascii="Arial" w:hAnsi="Arial" w:cs="Arial"/>
                <w:b w:val="0"/>
                <w:sz w:val="24"/>
                <w:szCs w:val="24"/>
              </w:rPr>
              <w:t>мейрамхана</w:t>
            </w:r>
            <w:proofErr w:type="spellEnd"/>
            <w:r w:rsidR="005E5961" w:rsidRPr="005E596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5E5961" w:rsidRPr="005E5961">
              <w:rPr>
                <w:rFonts w:ascii="Arial" w:hAnsi="Arial" w:cs="Arial"/>
                <w:b w:val="0"/>
                <w:sz w:val="24"/>
                <w:szCs w:val="24"/>
              </w:rPr>
              <w:t>кешені</w:t>
            </w:r>
            <w:proofErr w:type="spellEnd"/>
            <w:r w:rsidR="00916B9C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74185C">
              <w:rPr>
                <w:rFonts w:ascii="Arial" w:hAnsi="Arial" w:cs="Arial"/>
                <w:b w:val="0"/>
                <w:sz w:val="24"/>
                <w:szCs w:val="24"/>
              </w:rPr>
              <w:t>конференц</w:t>
            </w:r>
            <w:proofErr w:type="spellEnd"/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-</w:t>
            </w:r>
            <w:r w:rsidRPr="0074185C">
              <w:rPr>
                <w:rFonts w:ascii="Arial" w:hAnsi="Arial" w:cs="Arial"/>
                <w:b w:val="0"/>
                <w:sz w:val="24"/>
                <w:szCs w:val="24"/>
              </w:rPr>
              <w:t>зал</w:t>
            </w:r>
            <w:r w:rsidR="002712AA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5C0447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="005E5961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ші қабат</w:t>
            </w:r>
            <w:r w:rsidR="00916B9C">
              <w:rPr>
                <w:rFonts w:ascii="Arial" w:hAnsi="Arial" w:cs="Arial"/>
                <w:b w:val="0"/>
                <w:sz w:val="24"/>
                <w:szCs w:val="24"/>
              </w:rPr>
              <w:t xml:space="preserve">; </w:t>
            </w:r>
          </w:p>
          <w:p w14:paraId="44037869" w14:textId="3C3E0EAE" w:rsidR="00440E72" w:rsidRPr="005E5961" w:rsidRDefault="005E5961" w:rsidP="007C21F3">
            <w:pPr>
              <w:pStyle w:val="1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БҚ</w:t>
            </w:r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>О,</w:t>
            </w:r>
            <w:r w:rsidR="002712A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>Б</w:t>
            </w:r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ә</w:t>
            </w:r>
            <w:proofErr w:type="spellStart"/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>йтерек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ауданы</w:t>
            </w:r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="002712AA" w:rsidRPr="002712AA">
              <w:rPr>
                <w:rFonts w:ascii="Arial" w:hAnsi="Arial" w:cs="Arial"/>
                <w:b w:val="0"/>
                <w:sz w:val="24"/>
                <w:szCs w:val="24"/>
              </w:rPr>
              <w:t>Атамекен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ауылы</w:t>
            </w:r>
            <w:r w:rsidR="002712AA" w:rsidRPr="002712AA">
              <w:rPr>
                <w:rFonts w:ascii="Arial" w:hAnsi="Arial" w:cs="Arial"/>
                <w:b w:val="0"/>
                <w:sz w:val="24"/>
                <w:szCs w:val="24"/>
              </w:rPr>
              <w:t>, А. Иманов</w:t>
            </w:r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көш.</w:t>
            </w:r>
            <w:r w:rsidR="002712AA" w:rsidRPr="002712AA">
              <w:rPr>
                <w:rFonts w:ascii="Arial" w:hAnsi="Arial" w:cs="Arial"/>
                <w:b w:val="0"/>
                <w:sz w:val="24"/>
                <w:szCs w:val="24"/>
              </w:rPr>
              <w:t>, 2.</w:t>
            </w:r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>, «</w:t>
            </w:r>
            <w:proofErr w:type="spellStart"/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>Акназар-Жайы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қ</w:t>
            </w:r>
            <w:r w:rsidR="0037154B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440E72" w:rsidRPr="005E5961" w14:paraId="56C09FE2" w14:textId="77777777" w:rsidTr="00E45053">
        <w:trPr>
          <w:trHeight w:val="806"/>
        </w:trPr>
        <w:tc>
          <w:tcPr>
            <w:tcW w:w="2819" w:type="dxa"/>
            <w:vAlign w:val="center"/>
          </w:tcPr>
          <w:p w14:paraId="33AD2F92" w14:textId="42B80B6D" w:rsidR="00440E72" w:rsidRPr="00C8481E" w:rsidRDefault="005E5961" w:rsidP="00931674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Ұйымдастырушылар</w:t>
            </w:r>
            <w:r w:rsidR="00440E72" w:rsidRPr="00C8481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91" w:type="dxa"/>
            <w:vAlign w:val="center"/>
          </w:tcPr>
          <w:p w14:paraId="1606BBD3" w14:textId="372B81AE" w:rsidR="0037154B" w:rsidRPr="005E5961" w:rsidRDefault="00072A43" w:rsidP="00072A4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7154B" w:rsidRPr="0037154B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37154B" w:rsidRPr="0037154B">
              <w:rPr>
                <w:rFonts w:ascii="Arial" w:hAnsi="Arial" w:cs="Arial"/>
                <w:sz w:val="24"/>
                <w:szCs w:val="24"/>
              </w:rPr>
              <w:t>Акназар-Жайы</w:t>
            </w:r>
            <w:proofErr w:type="spellEnd"/>
            <w:r w:rsidR="005E5961">
              <w:rPr>
                <w:rFonts w:ascii="Arial" w:hAnsi="Arial" w:cs="Arial"/>
                <w:sz w:val="24"/>
                <w:szCs w:val="24"/>
                <w:lang w:val="kk-KZ"/>
              </w:rPr>
              <w:t>қ</w:t>
            </w:r>
            <w:r w:rsidR="0037154B" w:rsidRPr="0037154B">
              <w:rPr>
                <w:rFonts w:ascii="Arial" w:hAnsi="Arial" w:cs="Arial"/>
                <w:sz w:val="24"/>
                <w:szCs w:val="24"/>
              </w:rPr>
              <w:t>»</w:t>
            </w:r>
            <w:r w:rsid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 ЖШС</w:t>
            </w:r>
          </w:p>
          <w:p w14:paraId="1B604195" w14:textId="230FDBC5" w:rsidR="005C0447" w:rsidRPr="005E5961" w:rsidRDefault="0037154B" w:rsidP="004A15D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- </w:t>
            </w:r>
            <w:r w:rsidR="005E5961">
              <w:rPr>
                <w:rFonts w:ascii="Arial" w:hAnsi="Arial" w:cs="Arial"/>
                <w:sz w:val="24"/>
                <w:szCs w:val="24"/>
                <w:lang w:val="kk-KZ"/>
              </w:rPr>
              <w:t xml:space="preserve">«Жәңгір хан атындағы Батыс Қазақстан аграрлық-техникалық университеті» КеАҚ </w:t>
            </w:r>
          </w:p>
        </w:tc>
      </w:tr>
      <w:tr w:rsidR="00072A43" w:rsidRPr="00C8481E" w14:paraId="2882CDDB" w14:textId="77777777" w:rsidTr="007C21F3">
        <w:trPr>
          <w:trHeight w:val="276"/>
        </w:trPr>
        <w:tc>
          <w:tcPr>
            <w:tcW w:w="2819" w:type="dxa"/>
            <w:vAlign w:val="center"/>
          </w:tcPr>
          <w:p w14:paraId="36C28821" w14:textId="77777777" w:rsidR="00072A43" w:rsidRPr="00C8481E" w:rsidRDefault="00072A43" w:rsidP="00EF11E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Модератор:</w:t>
            </w:r>
          </w:p>
        </w:tc>
        <w:tc>
          <w:tcPr>
            <w:tcW w:w="7091" w:type="dxa"/>
            <w:vAlign w:val="center"/>
          </w:tcPr>
          <w:p w14:paraId="5FED2A76" w14:textId="178797B8" w:rsidR="00157D2B" w:rsidRPr="00931674" w:rsidRDefault="00230FC8" w:rsidP="00B730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8">
              <w:rPr>
                <w:rFonts w:ascii="Arial" w:hAnsi="Arial" w:cs="Arial"/>
                <w:b/>
                <w:sz w:val="24"/>
                <w:szCs w:val="24"/>
              </w:rPr>
              <w:t>Оңаев</w:t>
            </w:r>
            <w:proofErr w:type="spellEnd"/>
            <w:r w:rsidRPr="00230FC8">
              <w:rPr>
                <w:rFonts w:ascii="Arial" w:hAnsi="Arial" w:cs="Arial"/>
                <w:b/>
                <w:sz w:val="24"/>
                <w:szCs w:val="24"/>
              </w:rPr>
              <w:t xml:space="preserve"> Марат </w:t>
            </w:r>
            <w:proofErr w:type="spellStart"/>
            <w:r w:rsidRPr="00230FC8">
              <w:rPr>
                <w:rFonts w:ascii="Arial" w:hAnsi="Arial" w:cs="Arial"/>
                <w:b/>
                <w:sz w:val="24"/>
                <w:szCs w:val="24"/>
              </w:rPr>
              <w:t>Қайрлыұлы</w:t>
            </w:r>
            <w:proofErr w:type="spellEnd"/>
            <w:r w:rsidR="00072A43" w:rsidRPr="0093167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2C14A1" w:rsidRPr="002C14A1">
              <w:rPr>
                <w:rFonts w:ascii="Arial" w:hAnsi="Arial" w:cs="Arial"/>
                <w:bCs/>
                <w:sz w:val="24"/>
                <w:szCs w:val="24"/>
                <w:lang w:val="kk-KZ"/>
              </w:rPr>
              <w:t>жобаның ғылыми жетекшісі</w:t>
            </w:r>
            <w:r w:rsidR="00B730B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14A1">
              <w:rPr>
                <w:rFonts w:ascii="Arial" w:hAnsi="Arial" w:cs="Arial"/>
                <w:sz w:val="24"/>
                <w:szCs w:val="24"/>
                <w:lang w:val="kk-KZ"/>
              </w:rPr>
              <w:t xml:space="preserve">техника ғылымдарының </w:t>
            </w:r>
            <w:r w:rsidR="0037154B">
              <w:rPr>
                <w:rFonts w:ascii="Arial" w:hAnsi="Arial" w:cs="Arial"/>
                <w:sz w:val="24"/>
                <w:szCs w:val="24"/>
              </w:rPr>
              <w:t>кандидат</w:t>
            </w:r>
            <w:r w:rsidR="002C14A1">
              <w:rPr>
                <w:rFonts w:ascii="Arial" w:hAnsi="Arial" w:cs="Arial"/>
                <w:sz w:val="24"/>
                <w:szCs w:val="24"/>
                <w:lang w:val="kk-KZ"/>
              </w:rPr>
              <w:t>ы</w:t>
            </w:r>
            <w:r w:rsidR="00B730B8">
              <w:rPr>
                <w:rFonts w:ascii="Arial" w:hAnsi="Arial" w:cs="Arial"/>
                <w:sz w:val="24"/>
                <w:szCs w:val="24"/>
                <w:lang w:val="kk-KZ"/>
              </w:rPr>
              <w:t xml:space="preserve">, </w:t>
            </w:r>
            <w:r w:rsidR="00B730B8" w:rsidRPr="006F7D79">
              <w:rPr>
                <w:rFonts w:ascii="Arial" w:hAnsi="Arial" w:cs="Arial"/>
                <w:sz w:val="24"/>
                <w:szCs w:val="24"/>
              </w:rPr>
              <w:t>профессор</w:t>
            </w:r>
            <w:r w:rsidR="0037154B" w:rsidRPr="006F7D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0E72" w:rsidRPr="00C8481E" w14:paraId="314B0806" w14:textId="77777777" w:rsidTr="007C21F3">
        <w:trPr>
          <w:trHeight w:val="558"/>
        </w:trPr>
        <w:tc>
          <w:tcPr>
            <w:tcW w:w="2819" w:type="dxa"/>
          </w:tcPr>
          <w:p w14:paraId="3D200DFF" w14:textId="77777777" w:rsidR="00440E72" w:rsidRPr="00C8481E" w:rsidRDefault="00440E72" w:rsidP="000A799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</w:rPr>
              <w:t>Лектора:</w:t>
            </w:r>
          </w:p>
        </w:tc>
        <w:tc>
          <w:tcPr>
            <w:tcW w:w="7091" w:type="dxa"/>
          </w:tcPr>
          <w:p w14:paraId="11C5B566" w14:textId="36A5BE8D" w:rsidR="0037154B" w:rsidRPr="002C14A1" w:rsidRDefault="0037154B" w:rsidP="000E0C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spellStart"/>
            <w:r w:rsidRPr="0037154B">
              <w:rPr>
                <w:rFonts w:ascii="Arial" w:hAnsi="Arial" w:cs="Arial"/>
                <w:b/>
                <w:sz w:val="24"/>
                <w:szCs w:val="24"/>
              </w:rPr>
              <w:t>Ихсанғали</w:t>
            </w:r>
            <w:proofErr w:type="spellEnd"/>
            <w:r w:rsidRPr="003715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7154B">
              <w:rPr>
                <w:rFonts w:ascii="Arial" w:hAnsi="Arial" w:cs="Arial"/>
                <w:b/>
                <w:sz w:val="24"/>
                <w:szCs w:val="24"/>
              </w:rPr>
              <w:t>Ахмет</w:t>
            </w:r>
            <w:proofErr w:type="spellEnd"/>
            <w:r w:rsidRPr="003715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7154B">
              <w:rPr>
                <w:rFonts w:ascii="Arial" w:hAnsi="Arial" w:cs="Arial"/>
                <w:b/>
                <w:sz w:val="24"/>
                <w:szCs w:val="24"/>
              </w:rPr>
              <w:t>Серікұлы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37154B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37154B">
              <w:rPr>
                <w:rFonts w:ascii="Arial" w:hAnsi="Arial" w:cs="Arial"/>
                <w:sz w:val="24"/>
                <w:szCs w:val="24"/>
              </w:rPr>
              <w:t>Акназар-Жайы</w:t>
            </w:r>
            <w:proofErr w:type="spellEnd"/>
            <w:r w:rsidR="002C14A1">
              <w:rPr>
                <w:rFonts w:ascii="Arial" w:hAnsi="Arial" w:cs="Arial"/>
                <w:sz w:val="24"/>
                <w:szCs w:val="24"/>
                <w:lang w:val="kk-KZ"/>
              </w:rPr>
              <w:t>қ</w:t>
            </w:r>
            <w:r w:rsidRPr="0037154B">
              <w:rPr>
                <w:rFonts w:ascii="Arial" w:hAnsi="Arial" w:cs="Arial"/>
                <w:sz w:val="24"/>
                <w:szCs w:val="24"/>
              </w:rPr>
              <w:t>»</w:t>
            </w:r>
            <w:r w:rsidR="002C14A1">
              <w:rPr>
                <w:rFonts w:ascii="Arial" w:hAnsi="Arial" w:cs="Arial"/>
                <w:sz w:val="24"/>
                <w:szCs w:val="24"/>
                <w:lang w:val="kk-KZ"/>
              </w:rPr>
              <w:t xml:space="preserve"> ЖШС-інің инженері</w:t>
            </w:r>
          </w:p>
          <w:p w14:paraId="68CCC1A6" w14:textId="0BF28715" w:rsidR="00EB74DF" w:rsidRPr="002C14A1" w:rsidRDefault="00EB74DF" w:rsidP="000E0C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C14A1">
              <w:rPr>
                <w:rFonts w:ascii="Arial" w:hAnsi="Arial" w:cs="Arial"/>
                <w:b/>
                <w:sz w:val="24"/>
                <w:szCs w:val="24"/>
                <w:lang w:val="kk-KZ"/>
              </w:rPr>
              <w:t>2. Арыстанов Мейрман</w:t>
            </w:r>
            <w:r w:rsidR="0000797F" w:rsidRPr="002C14A1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Pr="002C14A1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Умбеталиевич, </w:t>
            </w:r>
            <w:r w:rsidRPr="002C14A1">
              <w:rPr>
                <w:rFonts w:ascii="Arial" w:hAnsi="Arial" w:cs="Arial"/>
                <w:sz w:val="24"/>
                <w:szCs w:val="24"/>
                <w:lang w:val="kk-KZ"/>
              </w:rPr>
              <w:t>«Акназар-Жайы</w:t>
            </w:r>
            <w:r w:rsidR="002C14A1">
              <w:rPr>
                <w:rFonts w:ascii="Arial" w:hAnsi="Arial" w:cs="Arial"/>
                <w:sz w:val="24"/>
                <w:szCs w:val="24"/>
                <w:lang w:val="kk-KZ"/>
              </w:rPr>
              <w:t>қ</w:t>
            </w:r>
            <w:r w:rsidRPr="002C14A1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 w:rsidR="002C14A1">
              <w:rPr>
                <w:rFonts w:ascii="Arial" w:hAnsi="Arial" w:cs="Arial"/>
                <w:sz w:val="24"/>
                <w:szCs w:val="24"/>
                <w:lang w:val="kk-KZ"/>
              </w:rPr>
              <w:t xml:space="preserve"> ЖШС-інің агрономы</w:t>
            </w:r>
          </w:p>
          <w:p w14:paraId="122DF4F8" w14:textId="378E5E34" w:rsidR="00715154" w:rsidRDefault="00715154" w:rsidP="007151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154">
              <w:rPr>
                <w:rFonts w:ascii="Arial" w:hAnsi="Arial" w:cs="Arial"/>
                <w:b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Айешева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Гульшат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Амангельдиевна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B94D7C" w:rsidRPr="00B94D7C">
              <w:rPr>
                <w:rFonts w:ascii="Arial" w:hAnsi="Arial" w:cs="Arial"/>
                <w:bCs/>
                <w:sz w:val="24"/>
                <w:szCs w:val="24"/>
                <w:lang w:val="kk-KZ"/>
              </w:rPr>
              <w:t>технологияларды</w:t>
            </w:r>
            <w:r w:rsidR="00B94D7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154B">
              <w:rPr>
                <w:rFonts w:ascii="Arial" w:hAnsi="Arial" w:cs="Arial"/>
                <w:sz w:val="24"/>
                <w:szCs w:val="24"/>
              </w:rPr>
              <w:t>коммерциал</w:t>
            </w:r>
            <w:proofErr w:type="spellEnd"/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>андыру маманы</w:t>
            </w:r>
            <w:r w:rsidRPr="003715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 xml:space="preserve">экономика ғылымдарының </w:t>
            </w:r>
            <w:r w:rsidR="00B730B8">
              <w:rPr>
                <w:rFonts w:ascii="Arial" w:hAnsi="Arial" w:cs="Arial"/>
                <w:sz w:val="24"/>
                <w:szCs w:val="24"/>
              </w:rPr>
              <w:t>кандидат</w:t>
            </w:r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>ы</w:t>
            </w:r>
            <w:r w:rsidR="00B730B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730B8" w:rsidRPr="006F7D79">
              <w:rPr>
                <w:rFonts w:ascii="Arial" w:hAnsi="Arial" w:cs="Arial"/>
                <w:sz w:val="24"/>
                <w:szCs w:val="24"/>
              </w:rPr>
              <w:t>доцент.</w:t>
            </w:r>
            <w:r w:rsidRPr="006F7D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1B84A5" w14:textId="70B46987" w:rsidR="000E0CB8" w:rsidRPr="0037154B" w:rsidRDefault="00715154" w:rsidP="000E0C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7154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="0037154B">
              <w:rPr>
                <w:rFonts w:ascii="Arial" w:hAnsi="Arial" w:cs="Arial"/>
                <w:b/>
                <w:sz w:val="24"/>
                <w:szCs w:val="24"/>
              </w:rPr>
              <w:t>Булеков</w:t>
            </w:r>
            <w:proofErr w:type="spellEnd"/>
            <w:r w:rsidR="0037154B">
              <w:rPr>
                <w:rFonts w:ascii="Arial" w:hAnsi="Arial" w:cs="Arial"/>
                <w:b/>
                <w:sz w:val="24"/>
                <w:szCs w:val="24"/>
              </w:rPr>
              <w:t xml:space="preserve"> Толеген Ахметович</w:t>
            </w:r>
            <w:r w:rsidR="000E0CB8" w:rsidRPr="0058007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7154B" w:rsidRPr="006F7D79">
              <w:rPr>
                <w:rFonts w:ascii="Arial" w:hAnsi="Arial" w:cs="Arial"/>
                <w:sz w:val="24"/>
                <w:szCs w:val="24"/>
              </w:rPr>
              <w:t>доцент,</w:t>
            </w:r>
            <w:r w:rsidR="0037154B" w:rsidRPr="00371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 xml:space="preserve">ауыл </w:t>
            </w:r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 xml:space="preserve">шаруашылығы ғылымдарының </w:t>
            </w:r>
            <w:r w:rsidR="0037154B" w:rsidRPr="0037154B">
              <w:rPr>
                <w:rFonts w:ascii="Arial" w:hAnsi="Arial" w:cs="Arial"/>
                <w:sz w:val="24"/>
                <w:szCs w:val="24"/>
              </w:rPr>
              <w:t>кандидат</w:t>
            </w:r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>ы</w:t>
            </w:r>
            <w:r w:rsidR="0037154B" w:rsidRPr="003715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BC6A69" w14:textId="58A441E8" w:rsidR="00EB74DF" w:rsidRPr="00B94D7C" w:rsidRDefault="00EB74DF" w:rsidP="003715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B74DF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spellStart"/>
            <w:r w:rsidRPr="00EB74DF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="0000675F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EB74DF">
              <w:rPr>
                <w:rFonts w:ascii="Arial" w:hAnsi="Arial" w:cs="Arial"/>
                <w:b/>
                <w:sz w:val="24"/>
                <w:szCs w:val="24"/>
              </w:rPr>
              <w:t>лдашева</w:t>
            </w:r>
            <w:proofErr w:type="spellEnd"/>
            <w:r w:rsidRPr="00EB74DF">
              <w:rPr>
                <w:rFonts w:ascii="Arial" w:hAnsi="Arial" w:cs="Arial"/>
                <w:b/>
                <w:sz w:val="24"/>
                <w:szCs w:val="24"/>
              </w:rPr>
              <w:t xml:space="preserve"> Ольга </w:t>
            </w:r>
            <w:proofErr w:type="spellStart"/>
            <w:r w:rsidRPr="00EB74DF">
              <w:rPr>
                <w:rFonts w:ascii="Arial" w:hAnsi="Arial" w:cs="Arial"/>
                <w:b/>
                <w:sz w:val="24"/>
                <w:szCs w:val="24"/>
              </w:rPr>
              <w:t>Закировна</w:t>
            </w:r>
            <w:proofErr w:type="spellEnd"/>
            <w:r w:rsidRPr="00EB74DF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74D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EB74DF">
              <w:rPr>
                <w:rFonts w:ascii="Arial" w:hAnsi="Arial" w:cs="Arial"/>
                <w:sz w:val="24"/>
                <w:szCs w:val="24"/>
              </w:rPr>
              <w:t>Акназар-Жайы</w:t>
            </w:r>
            <w:proofErr w:type="spellEnd"/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>қ</w:t>
            </w:r>
            <w:r w:rsidRPr="00EB74DF">
              <w:rPr>
                <w:rFonts w:ascii="Arial" w:hAnsi="Arial" w:cs="Arial"/>
                <w:sz w:val="24"/>
                <w:szCs w:val="24"/>
              </w:rPr>
              <w:t>»</w:t>
            </w:r>
            <w:r w:rsidR="00B94D7C">
              <w:rPr>
                <w:rFonts w:ascii="Arial" w:hAnsi="Arial" w:cs="Arial"/>
                <w:sz w:val="24"/>
                <w:szCs w:val="24"/>
                <w:lang w:val="kk-KZ"/>
              </w:rPr>
              <w:t xml:space="preserve"> ЖШС-інің бас экономисті</w:t>
            </w:r>
          </w:p>
        </w:tc>
      </w:tr>
      <w:tr w:rsidR="004A15DC" w:rsidRPr="000B6239" w14:paraId="0AED5307" w14:textId="77777777" w:rsidTr="00E45053">
        <w:trPr>
          <w:trHeight w:val="347"/>
        </w:trPr>
        <w:tc>
          <w:tcPr>
            <w:tcW w:w="9910" w:type="dxa"/>
            <w:gridSpan w:val="2"/>
            <w:vAlign w:val="center"/>
          </w:tcPr>
          <w:p w14:paraId="267FABC4" w14:textId="1448FBD6" w:rsidR="004A15DC" w:rsidRPr="000B6239" w:rsidRDefault="0037154B" w:rsidP="004A15D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</w:rPr>
              <w:lastRenderedPageBreak/>
              <w:t xml:space="preserve">9 </w:t>
            </w:r>
            <w:r w:rsidR="00B94D7C" w:rsidRPr="000B6239">
              <w:rPr>
                <w:rFonts w:ascii="Arial" w:hAnsi="Arial" w:cs="Arial"/>
                <w:b/>
                <w:lang w:val="kk-KZ"/>
              </w:rPr>
              <w:t>қазан</w:t>
            </w:r>
            <w:r w:rsidRPr="000B6239">
              <w:rPr>
                <w:rFonts w:ascii="Arial" w:hAnsi="Arial" w:cs="Arial"/>
                <w:b/>
              </w:rPr>
              <w:t xml:space="preserve"> </w:t>
            </w:r>
            <w:r w:rsidR="004A15DC" w:rsidRPr="000B6239">
              <w:rPr>
                <w:rFonts w:ascii="Arial" w:hAnsi="Arial" w:cs="Arial"/>
                <w:b/>
              </w:rPr>
              <w:t>20</w:t>
            </w:r>
            <w:r w:rsidR="00111E24" w:rsidRPr="000B6239">
              <w:rPr>
                <w:rFonts w:ascii="Arial" w:hAnsi="Arial" w:cs="Arial"/>
                <w:b/>
              </w:rPr>
              <w:t>25</w:t>
            </w:r>
            <w:r w:rsidR="004A15DC" w:rsidRPr="000B6239">
              <w:rPr>
                <w:rFonts w:ascii="Arial" w:hAnsi="Arial" w:cs="Arial"/>
                <w:b/>
              </w:rPr>
              <w:t xml:space="preserve"> </w:t>
            </w:r>
            <w:r w:rsidR="00B94D7C" w:rsidRPr="000B6239">
              <w:rPr>
                <w:rFonts w:ascii="Arial" w:hAnsi="Arial" w:cs="Arial"/>
                <w:b/>
                <w:lang w:val="kk-KZ"/>
              </w:rPr>
              <w:t>жыл</w:t>
            </w:r>
          </w:p>
        </w:tc>
      </w:tr>
      <w:tr w:rsidR="004A15DC" w:rsidRPr="000B6239" w14:paraId="31B08E3B" w14:textId="77777777" w:rsidTr="00E45053">
        <w:trPr>
          <w:trHeight w:val="267"/>
        </w:trPr>
        <w:tc>
          <w:tcPr>
            <w:tcW w:w="2819" w:type="dxa"/>
            <w:vAlign w:val="center"/>
          </w:tcPr>
          <w:p w14:paraId="4D96D855" w14:textId="77777777" w:rsidR="004A15DC" w:rsidRPr="000B6239" w:rsidRDefault="004A15DC" w:rsidP="00216E1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0</w:t>
            </w:r>
            <w:r w:rsidR="0037154B" w:rsidRPr="000B6239">
              <w:rPr>
                <w:rFonts w:ascii="Arial" w:hAnsi="Arial" w:cs="Arial"/>
                <w:b/>
              </w:rPr>
              <w:t>9</w:t>
            </w:r>
            <w:r w:rsidRPr="000B6239">
              <w:rPr>
                <w:rFonts w:ascii="Arial" w:hAnsi="Arial" w:cs="Arial"/>
                <w:b/>
              </w:rPr>
              <w:t>.</w:t>
            </w:r>
            <w:r w:rsidR="00292D72" w:rsidRPr="000B6239">
              <w:rPr>
                <w:rFonts w:ascii="Arial" w:hAnsi="Arial" w:cs="Arial"/>
                <w:b/>
              </w:rPr>
              <w:t>00</w:t>
            </w:r>
            <w:r w:rsidRPr="000B6239">
              <w:rPr>
                <w:rFonts w:ascii="Arial" w:hAnsi="Arial" w:cs="Arial"/>
                <w:b/>
              </w:rPr>
              <w:t xml:space="preserve"> – </w:t>
            </w:r>
            <w:r w:rsidR="00292D72" w:rsidRPr="000B6239">
              <w:rPr>
                <w:rFonts w:ascii="Arial" w:hAnsi="Arial" w:cs="Arial"/>
                <w:b/>
              </w:rPr>
              <w:t>09</w:t>
            </w:r>
            <w:r w:rsidRPr="000B6239">
              <w:rPr>
                <w:rFonts w:ascii="Arial" w:hAnsi="Arial" w:cs="Arial"/>
                <w:b/>
              </w:rPr>
              <w:t>.</w:t>
            </w:r>
            <w:r w:rsidR="00292D72" w:rsidRPr="000B6239"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91" w:type="dxa"/>
            <w:vAlign w:val="center"/>
          </w:tcPr>
          <w:p w14:paraId="2EF615D6" w14:textId="547BF82E" w:rsidR="004A15DC" w:rsidRPr="000B6239" w:rsidRDefault="00B94D7C" w:rsidP="00216E17">
            <w:pPr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 xml:space="preserve">Семинарға қатысушылардың тіркелуі </w:t>
            </w:r>
          </w:p>
        </w:tc>
      </w:tr>
      <w:tr w:rsidR="004A15DC" w:rsidRPr="000B6239" w14:paraId="20F9899D" w14:textId="77777777" w:rsidTr="007C21F3">
        <w:trPr>
          <w:trHeight w:val="1155"/>
        </w:trPr>
        <w:tc>
          <w:tcPr>
            <w:tcW w:w="2819" w:type="dxa"/>
            <w:vAlign w:val="center"/>
          </w:tcPr>
          <w:p w14:paraId="5D4D3EF4" w14:textId="77777777" w:rsidR="004A15DC" w:rsidRPr="000B6239" w:rsidRDefault="00292D72" w:rsidP="000F6D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209034176"/>
            <w:r w:rsidRPr="000B6239">
              <w:rPr>
                <w:rFonts w:ascii="Arial" w:hAnsi="Arial" w:cs="Arial"/>
                <w:b/>
              </w:rPr>
              <w:t>09</w:t>
            </w:r>
            <w:r w:rsidR="004A15DC" w:rsidRPr="000B6239">
              <w:rPr>
                <w:rFonts w:ascii="Arial" w:hAnsi="Arial" w:cs="Arial"/>
                <w:b/>
              </w:rPr>
              <w:t>.</w:t>
            </w:r>
            <w:r w:rsidRPr="000B6239">
              <w:rPr>
                <w:rFonts w:ascii="Arial" w:hAnsi="Arial" w:cs="Arial"/>
                <w:b/>
              </w:rPr>
              <w:t>30</w:t>
            </w:r>
            <w:r w:rsidR="004A15DC" w:rsidRPr="000B6239">
              <w:rPr>
                <w:rFonts w:ascii="Arial" w:hAnsi="Arial" w:cs="Arial"/>
                <w:b/>
              </w:rPr>
              <w:t xml:space="preserve"> – </w:t>
            </w:r>
            <w:r w:rsidRPr="000B6239">
              <w:rPr>
                <w:rFonts w:ascii="Arial" w:hAnsi="Arial" w:cs="Arial"/>
                <w:b/>
              </w:rPr>
              <w:t>09</w:t>
            </w:r>
            <w:r w:rsidR="004A15DC" w:rsidRPr="000B6239">
              <w:rPr>
                <w:rFonts w:ascii="Arial" w:hAnsi="Arial" w:cs="Arial"/>
                <w:b/>
              </w:rPr>
              <w:t>.</w:t>
            </w:r>
            <w:r w:rsidRPr="000B6239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7091" w:type="dxa"/>
            <w:vAlign w:val="center"/>
          </w:tcPr>
          <w:p w14:paraId="5FD246F8" w14:textId="7862B7DB" w:rsidR="004A15DC" w:rsidRPr="000B6239" w:rsidRDefault="004A15DC" w:rsidP="00B730B8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Жәңгір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хан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атындағы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БҚАТУ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Басқарма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төрағасының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орынбасары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ғылыми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жұмыс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жөніндегі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проректоры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Шәмші</w:t>
            </w:r>
            <w:proofErr w:type="spellEnd"/>
            <w:r w:rsidR="002A49A1">
              <w:rPr>
                <w:rFonts w:ascii="Arial" w:hAnsi="Arial" w:cs="Arial"/>
                <w:b/>
                <w:lang w:val="kk-KZ"/>
              </w:rPr>
              <w:t>д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ін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Әлжан</w:t>
            </w:r>
            <w:proofErr w:type="spellEnd"/>
            <w:r w:rsidR="002A49A1" w:rsidRPr="002A49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A49A1" w:rsidRPr="002A49A1">
              <w:rPr>
                <w:rFonts w:ascii="Arial" w:hAnsi="Arial" w:cs="Arial"/>
                <w:b/>
              </w:rPr>
              <w:t>Смайылұлының</w:t>
            </w:r>
            <w:proofErr w:type="spellEnd"/>
            <w:r w:rsidR="002A49A1">
              <w:rPr>
                <w:rFonts w:ascii="Arial" w:hAnsi="Arial" w:cs="Arial"/>
                <w:b/>
                <w:lang w:val="kk-KZ"/>
              </w:rPr>
              <w:t>, к</w:t>
            </w:r>
            <w:proofErr w:type="spellStart"/>
            <w:r w:rsidR="00542844" w:rsidRPr="000B6239">
              <w:rPr>
                <w:rFonts w:ascii="Arial" w:hAnsi="Arial" w:cs="Arial"/>
                <w:b/>
              </w:rPr>
              <w:t>оммерциал</w:t>
            </w:r>
            <w:proofErr w:type="spellEnd"/>
            <w:r w:rsidR="00B94D7C" w:rsidRPr="000B6239">
              <w:rPr>
                <w:rFonts w:ascii="Arial" w:hAnsi="Arial" w:cs="Arial"/>
                <w:b/>
                <w:lang w:val="kk-KZ"/>
              </w:rPr>
              <w:t>андыру жобасының жетекшісі</w:t>
            </w:r>
            <w:r w:rsidR="00542844" w:rsidRPr="000B6239">
              <w:rPr>
                <w:rFonts w:ascii="Arial" w:hAnsi="Arial" w:cs="Arial"/>
                <w:b/>
              </w:rPr>
              <w:t>, «</w:t>
            </w:r>
            <w:proofErr w:type="spellStart"/>
            <w:r w:rsidR="00542844" w:rsidRPr="000B6239">
              <w:rPr>
                <w:rFonts w:ascii="Arial" w:hAnsi="Arial" w:cs="Arial"/>
                <w:b/>
              </w:rPr>
              <w:t>Акназар-Жайы</w:t>
            </w:r>
            <w:proofErr w:type="spellEnd"/>
            <w:r w:rsidR="00B94D7C" w:rsidRPr="000B6239">
              <w:rPr>
                <w:rFonts w:ascii="Arial" w:hAnsi="Arial" w:cs="Arial"/>
                <w:b/>
                <w:lang w:val="kk-KZ"/>
              </w:rPr>
              <w:t>қ</w:t>
            </w:r>
            <w:r w:rsidR="00542844" w:rsidRPr="000B6239">
              <w:rPr>
                <w:rFonts w:ascii="Arial" w:hAnsi="Arial" w:cs="Arial"/>
                <w:b/>
              </w:rPr>
              <w:t xml:space="preserve">» </w:t>
            </w:r>
            <w:r w:rsidR="00B94D7C" w:rsidRPr="000B6239">
              <w:rPr>
                <w:rFonts w:ascii="Arial" w:hAnsi="Arial" w:cs="Arial"/>
                <w:b/>
                <w:lang w:val="kk-KZ"/>
              </w:rPr>
              <w:t xml:space="preserve">ЖШС-інің директоры </w:t>
            </w:r>
            <w:proofErr w:type="spellStart"/>
            <w:r w:rsidR="00542844"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 w:rsidR="00542844"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42844"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r w:rsidR="00542844"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42844"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 w:rsidR="002A49A1">
              <w:rPr>
                <w:rFonts w:ascii="Arial" w:hAnsi="Arial" w:cs="Arial"/>
                <w:b/>
                <w:lang w:val="kk-KZ"/>
              </w:rPr>
              <w:t xml:space="preserve">тің </w:t>
            </w:r>
            <w:r w:rsidR="00B94D7C" w:rsidRPr="000B6239">
              <w:rPr>
                <w:rFonts w:ascii="Arial" w:hAnsi="Arial" w:cs="Arial"/>
                <w:b/>
                <w:lang w:val="kk-KZ"/>
              </w:rPr>
              <w:t>құттықтау сөздері</w:t>
            </w:r>
            <w:r w:rsidR="00542844" w:rsidRPr="000B6239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EB74DF" w:rsidRPr="000B6239" w14:paraId="23898965" w14:textId="77777777" w:rsidTr="007C21F3">
        <w:trPr>
          <w:trHeight w:val="1155"/>
        </w:trPr>
        <w:tc>
          <w:tcPr>
            <w:tcW w:w="2819" w:type="dxa"/>
            <w:vAlign w:val="center"/>
          </w:tcPr>
          <w:p w14:paraId="202106A2" w14:textId="77777777" w:rsidR="00EB74DF" w:rsidRPr="000B6239" w:rsidRDefault="00292D72" w:rsidP="000F6D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09</w:t>
            </w:r>
            <w:r w:rsidR="00EB74DF" w:rsidRPr="000B6239">
              <w:rPr>
                <w:rFonts w:ascii="Arial" w:hAnsi="Arial" w:cs="Arial"/>
                <w:b/>
              </w:rPr>
              <w:t>.</w:t>
            </w:r>
            <w:r w:rsidRPr="000B6239">
              <w:rPr>
                <w:rFonts w:ascii="Arial" w:hAnsi="Arial" w:cs="Arial"/>
                <w:b/>
              </w:rPr>
              <w:t>40</w:t>
            </w:r>
            <w:r w:rsidR="00EB74DF" w:rsidRPr="000B6239">
              <w:rPr>
                <w:rFonts w:ascii="Arial" w:hAnsi="Arial" w:cs="Arial"/>
                <w:b/>
              </w:rPr>
              <w:t>-</w:t>
            </w:r>
            <w:r w:rsidRPr="000B6239">
              <w:rPr>
                <w:rFonts w:ascii="Arial" w:hAnsi="Arial" w:cs="Arial"/>
                <w:b/>
              </w:rPr>
              <w:t>10</w:t>
            </w:r>
            <w:r w:rsidR="00EB74DF" w:rsidRPr="000B6239">
              <w:rPr>
                <w:rFonts w:ascii="Arial" w:hAnsi="Arial" w:cs="Arial"/>
                <w:b/>
              </w:rPr>
              <w:t>.</w:t>
            </w:r>
            <w:r w:rsidRPr="000B6239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7091" w:type="dxa"/>
            <w:vAlign w:val="center"/>
          </w:tcPr>
          <w:p w14:paraId="0826EF2E" w14:textId="41BC0EAD" w:rsidR="00B10F35" w:rsidRPr="00B10F35" w:rsidRDefault="00B10F35" w:rsidP="00B10F35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10F35">
              <w:rPr>
                <w:rFonts w:ascii="Arial" w:hAnsi="Arial" w:cs="Arial"/>
                <w:b/>
              </w:rPr>
              <w:t>Бизнес-</w:t>
            </w:r>
            <w:proofErr w:type="spellStart"/>
            <w:r w:rsidRPr="00B10F35">
              <w:rPr>
                <w:rFonts w:ascii="Arial" w:hAnsi="Arial" w:cs="Arial"/>
                <w:b/>
              </w:rPr>
              <w:t>аспектілерді</w:t>
            </w:r>
            <w:proofErr w:type="spellEnd"/>
            <w:r w:rsidRPr="00B10F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10F35">
              <w:rPr>
                <w:rFonts w:ascii="Arial" w:hAnsi="Arial" w:cs="Arial"/>
                <w:b/>
              </w:rPr>
              <w:t>талқылау</w:t>
            </w:r>
            <w:proofErr w:type="spellEnd"/>
            <w:r w:rsidRPr="00B10F35">
              <w:rPr>
                <w:rFonts w:ascii="Arial" w:hAnsi="Arial" w:cs="Arial"/>
                <w:b/>
              </w:rPr>
              <w:t>:</w:t>
            </w:r>
          </w:p>
          <w:p w14:paraId="1995A79F" w14:textId="187F8236" w:rsidR="000D516C" w:rsidRDefault="00B10F35" w:rsidP="00B10F35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10F35">
              <w:rPr>
                <w:rFonts w:ascii="Arial" w:hAnsi="Arial" w:cs="Arial"/>
                <w:b/>
              </w:rPr>
              <w:t xml:space="preserve">2.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Технологияларды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коммерцияландырудың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және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жобаны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жобаның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өнімдерін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нарыққа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шығарудың</w:t>
            </w:r>
            <w:proofErr w:type="spellEnd"/>
            <w:r w:rsidR="000D516C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практикалық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аспектілері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. Бизнес-модель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құру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нарықты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талдау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және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маркетинг пен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сату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стратегияларын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әзірлеу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бойынша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516C" w:rsidRPr="000D516C">
              <w:rPr>
                <w:rFonts w:ascii="Arial" w:hAnsi="Arial" w:cs="Arial"/>
                <w:b/>
              </w:rPr>
              <w:t>түсіндірмелер</w:t>
            </w:r>
            <w:proofErr w:type="spellEnd"/>
            <w:r w:rsidR="000D516C" w:rsidRPr="000D516C">
              <w:rPr>
                <w:rFonts w:ascii="Arial" w:hAnsi="Arial" w:cs="Arial"/>
                <w:b/>
              </w:rPr>
              <w:t xml:space="preserve"> беру.</w:t>
            </w:r>
          </w:p>
          <w:p w14:paraId="11A289B4" w14:textId="63F29CE8" w:rsidR="00060444" w:rsidRPr="000B6239" w:rsidRDefault="00EB74DF" w:rsidP="00E45053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Лектор</w:t>
            </w:r>
            <w:r w:rsidR="00411621" w:rsidRPr="000B6239">
              <w:rPr>
                <w:rFonts w:ascii="Arial" w:hAnsi="Arial" w:cs="Arial"/>
                <w:b/>
                <w:lang w:val="kk-KZ"/>
              </w:rPr>
              <w:t>лар</w:t>
            </w:r>
            <w:r w:rsidRPr="000B6239">
              <w:rPr>
                <w:rFonts w:ascii="Arial" w:hAnsi="Arial" w:cs="Arial"/>
                <w:b/>
              </w:rPr>
              <w:t>:</w:t>
            </w:r>
            <w:r w:rsidR="00E4505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Айешева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Гульшат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Амангельдиевна</w:t>
            </w:r>
            <w:proofErr w:type="spellEnd"/>
            <w:r w:rsidRPr="000B6239">
              <w:rPr>
                <w:rFonts w:ascii="Arial" w:hAnsi="Arial" w:cs="Arial"/>
              </w:rPr>
              <w:t>,</w:t>
            </w:r>
            <w:r w:rsidR="00E45053">
              <w:rPr>
                <w:rFonts w:ascii="Arial" w:hAnsi="Arial" w:cs="Arial"/>
              </w:rPr>
              <w:t xml:space="preserve"> </w:t>
            </w:r>
            <w:proofErr w:type="spellStart"/>
            <w:r w:rsidR="00060444" w:rsidRPr="000B6239">
              <w:rPr>
                <w:rFonts w:ascii="Arial" w:hAnsi="Arial" w:cs="Arial"/>
                <w:b/>
              </w:rPr>
              <w:t>М</w:t>
            </w:r>
            <w:r w:rsidR="0000675F" w:rsidRPr="000B6239">
              <w:rPr>
                <w:rFonts w:ascii="Arial" w:hAnsi="Arial" w:cs="Arial"/>
                <w:b/>
              </w:rPr>
              <w:t>у</w:t>
            </w:r>
            <w:r w:rsidR="00060444" w:rsidRPr="000B6239">
              <w:rPr>
                <w:rFonts w:ascii="Arial" w:hAnsi="Arial" w:cs="Arial"/>
                <w:b/>
              </w:rPr>
              <w:t>лдашева</w:t>
            </w:r>
            <w:proofErr w:type="spellEnd"/>
            <w:r w:rsidR="00060444" w:rsidRPr="000B6239">
              <w:rPr>
                <w:rFonts w:ascii="Arial" w:hAnsi="Arial" w:cs="Arial"/>
                <w:b/>
              </w:rPr>
              <w:t xml:space="preserve"> Ольга </w:t>
            </w:r>
            <w:proofErr w:type="spellStart"/>
            <w:r w:rsidR="00060444" w:rsidRPr="000B6239">
              <w:rPr>
                <w:rFonts w:ascii="Arial" w:hAnsi="Arial" w:cs="Arial"/>
                <w:b/>
              </w:rPr>
              <w:t>Закировна</w:t>
            </w:r>
            <w:proofErr w:type="spellEnd"/>
          </w:p>
        </w:tc>
      </w:tr>
      <w:bookmarkEnd w:id="0"/>
      <w:tr w:rsidR="00235DCD" w:rsidRPr="000B6239" w14:paraId="366644AE" w14:textId="77777777" w:rsidTr="00E45053">
        <w:trPr>
          <w:trHeight w:val="374"/>
        </w:trPr>
        <w:tc>
          <w:tcPr>
            <w:tcW w:w="2819" w:type="dxa"/>
            <w:vAlign w:val="center"/>
          </w:tcPr>
          <w:p w14:paraId="6E68BAB6" w14:textId="77777777" w:rsidR="00235DCD" w:rsidRPr="000B6239" w:rsidRDefault="00EB74DF" w:rsidP="00235D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 w:rsidR="00292D72" w:rsidRPr="000B6239">
              <w:rPr>
                <w:rFonts w:ascii="Arial" w:hAnsi="Arial" w:cs="Arial"/>
                <w:b/>
              </w:rPr>
              <w:t>0</w:t>
            </w:r>
            <w:r w:rsidR="00235DCD" w:rsidRPr="000B6239">
              <w:rPr>
                <w:rFonts w:ascii="Arial" w:hAnsi="Arial" w:cs="Arial"/>
                <w:b/>
              </w:rPr>
              <w:t>.</w:t>
            </w:r>
            <w:r w:rsidR="00292D72" w:rsidRPr="000B6239">
              <w:rPr>
                <w:rFonts w:ascii="Arial" w:hAnsi="Arial" w:cs="Arial"/>
                <w:b/>
              </w:rPr>
              <w:t>40</w:t>
            </w:r>
            <w:r w:rsidR="00235DCD" w:rsidRPr="000B6239">
              <w:rPr>
                <w:rFonts w:ascii="Arial" w:hAnsi="Arial" w:cs="Arial"/>
                <w:b/>
              </w:rPr>
              <w:t>-</w:t>
            </w:r>
            <w:r w:rsidRPr="000B6239">
              <w:rPr>
                <w:rFonts w:ascii="Arial" w:hAnsi="Arial" w:cs="Arial"/>
                <w:b/>
              </w:rPr>
              <w:t>11</w:t>
            </w:r>
            <w:r w:rsidR="00235DCD" w:rsidRPr="000B6239">
              <w:rPr>
                <w:rFonts w:ascii="Arial" w:hAnsi="Arial" w:cs="Arial"/>
                <w:b/>
              </w:rPr>
              <w:t>.</w:t>
            </w:r>
            <w:r w:rsidR="00292D72" w:rsidRPr="000B623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091" w:type="dxa"/>
            <w:vAlign w:val="center"/>
          </w:tcPr>
          <w:p w14:paraId="42CFBBD9" w14:textId="77777777" w:rsidR="00235DCD" w:rsidRPr="000B6239" w:rsidRDefault="00235DCD" w:rsidP="00FD2FC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Кофе-брейк</w:t>
            </w:r>
          </w:p>
        </w:tc>
      </w:tr>
      <w:tr w:rsidR="00235DCD" w:rsidRPr="000B6239" w14:paraId="6214D077" w14:textId="77777777" w:rsidTr="00E45053">
        <w:trPr>
          <w:trHeight w:val="976"/>
        </w:trPr>
        <w:tc>
          <w:tcPr>
            <w:tcW w:w="2819" w:type="dxa"/>
            <w:vAlign w:val="center"/>
          </w:tcPr>
          <w:p w14:paraId="0C65A0AE" w14:textId="77777777" w:rsidR="00235DCD" w:rsidRPr="000B6239" w:rsidRDefault="00EB74DF" w:rsidP="00235D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11</w:t>
            </w:r>
            <w:r w:rsidR="00FD2FCA" w:rsidRPr="000B6239">
              <w:rPr>
                <w:rFonts w:ascii="Arial" w:hAnsi="Arial" w:cs="Arial"/>
                <w:b/>
              </w:rPr>
              <w:t>.</w:t>
            </w:r>
            <w:r w:rsidR="00292D72" w:rsidRPr="000B6239">
              <w:rPr>
                <w:rFonts w:ascii="Arial" w:hAnsi="Arial" w:cs="Arial"/>
                <w:b/>
              </w:rPr>
              <w:t>00</w:t>
            </w:r>
            <w:r w:rsidR="00FD2FCA" w:rsidRPr="000B6239">
              <w:rPr>
                <w:rFonts w:ascii="Arial" w:hAnsi="Arial" w:cs="Arial"/>
                <w:b/>
              </w:rPr>
              <w:t>-</w:t>
            </w:r>
            <w:r w:rsidR="00292D72" w:rsidRPr="000B6239">
              <w:rPr>
                <w:rFonts w:ascii="Arial" w:hAnsi="Arial" w:cs="Arial"/>
                <w:b/>
              </w:rPr>
              <w:t>11</w:t>
            </w:r>
            <w:r w:rsidR="00FD2FCA" w:rsidRPr="000B6239">
              <w:rPr>
                <w:rFonts w:ascii="Arial" w:hAnsi="Arial" w:cs="Arial"/>
                <w:b/>
              </w:rPr>
              <w:t>.</w:t>
            </w:r>
            <w:r w:rsidR="00292D72" w:rsidRPr="000B6239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7091" w:type="dxa"/>
            <w:vAlign w:val="center"/>
          </w:tcPr>
          <w:p w14:paraId="3DB758AB" w14:textId="73DDEE1F" w:rsidR="00CC5998" w:rsidRPr="00CC5998" w:rsidRDefault="00CC5998" w:rsidP="00CC5998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proofErr w:type="spellStart"/>
            <w:r w:rsidRPr="00CC5998">
              <w:rPr>
                <w:rFonts w:ascii="Arial" w:hAnsi="Arial" w:cs="Arial"/>
                <w:b/>
              </w:rPr>
              <w:t>Жобаны</w:t>
            </w:r>
            <w:proofErr w:type="spellEnd"/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CC5998">
              <w:rPr>
                <w:rFonts w:ascii="Arial" w:hAnsi="Arial" w:cs="Arial"/>
                <w:b/>
              </w:rPr>
              <w:t>жоба</w:t>
            </w:r>
            <w:proofErr w:type="spellEnd"/>
            <w:r>
              <w:t xml:space="preserve"> </w:t>
            </w:r>
            <w:proofErr w:type="spellStart"/>
            <w:r w:rsidRPr="00CC5998">
              <w:rPr>
                <w:rFonts w:ascii="Arial" w:hAnsi="Arial" w:cs="Arial"/>
                <w:b/>
              </w:rPr>
              <w:t>өнім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 xml:space="preserve">ін </w:t>
            </w:r>
            <w:proofErr w:type="spellStart"/>
            <w:r w:rsidRPr="00CC5998">
              <w:rPr>
                <w:rFonts w:ascii="Arial" w:hAnsi="Arial" w:cs="Arial"/>
                <w:b/>
              </w:rPr>
              <w:t>іске</w:t>
            </w:r>
            <w:proofErr w:type="spellEnd"/>
            <w:r w:rsidRPr="00CC599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C5998">
              <w:rPr>
                <w:rFonts w:ascii="Arial" w:hAnsi="Arial" w:cs="Arial"/>
                <w:b/>
              </w:rPr>
              <w:t>қосу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31D1E20B" w14:textId="1B113535" w:rsidR="00235DCD" w:rsidRPr="000B6239" w:rsidRDefault="00EB74DF" w:rsidP="00235DCD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3</w:t>
            </w:r>
            <w:r w:rsidR="00235DCD" w:rsidRPr="000B6239">
              <w:rPr>
                <w:rFonts w:ascii="Arial" w:hAnsi="Arial" w:cs="Arial"/>
                <w:b/>
              </w:rPr>
              <w:t xml:space="preserve">. </w:t>
            </w:r>
            <w:r w:rsidR="00411621" w:rsidRPr="000B6239">
              <w:rPr>
                <w:rFonts w:ascii="Arial" w:hAnsi="Arial" w:cs="Arial"/>
                <w:b/>
                <w:lang w:val="kk-KZ"/>
              </w:rPr>
              <w:t>Технологияларды коммерциаландырудағы</w:t>
            </w:r>
            <w:r w:rsidR="00411621" w:rsidRPr="000B6239">
              <w:rPr>
                <w:rFonts w:ascii="Arial" w:hAnsi="Arial" w:cs="Arial"/>
                <w:b/>
              </w:rPr>
              <w:t xml:space="preserve"> </w:t>
            </w:r>
            <w:r w:rsidR="00235DCD" w:rsidRPr="000B6239">
              <w:rPr>
                <w:rFonts w:ascii="Arial" w:hAnsi="Arial" w:cs="Arial"/>
                <w:b/>
              </w:rPr>
              <w:t>«</w:t>
            </w:r>
            <w:proofErr w:type="spellStart"/>
            <w:r w:rsidR="00235DCD" w:rsidRPr="000B6239">
              <w:rPr>
                <w:rFonts w:ascii="Arial" w:hAnsi="Arial" w:cs="Arial"/>
                <w:b/>
              </w:rPr>
              <w:t>Акназар-Жайы</w:t>
            </w:r>
            <w:proofErr w:type="spellEnd"/>
            <w:r w:rsidR="00411621" w:rsidRPr="000B6239">
              <w:rPr>
                <w:rFonts w:ascii="Arial" w:hAnsi="Arial" w:cs="Arial"/>
                <w:b/>
                <w:lang w:val="kk-KZ"/>
              </w:rPr>
              <w:t>қ</w:t>
            </w:r>
            <w:r w:rsidR="00235DCD" w:rsidRPr="000B6239">
              <w:rPr>
                <w:rFonts w:ascii="Arial" w:hAnsi="Arial" w:cs="Arial"/>
                <w:b/>
              </w:rPr>
              <w:t>»</w:t>
            </w:r>
            <w:r w:rsidR="00411621" w:rsidRPr="000B6239">
              <w:rPr>
                <w:rFonts w:ascii="Arial" w:hAnsi="Arial" w:cs="Arial"/>
                <w:b/>
                <w:lang w:val="kk-KZ"/>
              </w:rPr>
              <w:t xml:space="preserve"> ЖШС-інің тәжірибесі</w:t>
            </w:r>
            <w:r w:rsidR="00235DCD" w:rsidRPr="000B6239">
              <w:rPr>
                <w:rFonts w:ascii="Arial" w:hAnsi="Arial" w:cs="Arial"/>
                <w:b/>
              </w:rPr>
              <w:t>.</w:t>
            </w:r>
          </w:p>
          <w:p w14:paraId="4334F7D7" w14:textId="6A22A3A9" w:rsidR="00EB74DF" w:rsidRPr="000B6239" w:rsidRDefault="00235DCD" w:rsidP="00E45053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Лектор</w:t>
            </w:r>
            <w:r w:rsidR="00411621" w:rsidRPr="000B6239">
              <w:rPr>
                <w:rFonts w:ascii="Arial" w:hAnsi="Arial" w:cs="Arial"/>
                <w:b/>
                <w:lang w:val="kk-KZ"/>
              </w:rPr>
              <w:t>лар</w:t>
            </w:r>
            <w:r w:rsidRPr="000B6239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0B6239">
              <w:rPr>
                <w:rFonts w:ascii="Arial" w:hAnsi="Arial" w:cs="Arial"/>
                <w:b/>
              </w:rPr>
              <w:t>Ихсанғали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Ахмет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Серікұлы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r w:rsidR="00EB74DF" w:rsidRPr="000B6239">
              <w:rPr>
                <w:rFonts w:ascii="Arial" w:hAnsi="Arial" w:cs="Arial"/>
                <w:b/>
                <w:lang w:val="kk-KZ"/>
              </w:rPr>
              <w:t>Арыстанов Мейрман</w:t>
            </w:r>
            <w:r w:rsidR="00813748" w:rsidRPr="000B6239">
              <w:rPr>
                <w:rFonts w:ascii="Arial" w:hAnsi="Arial" w:cs="Arial"/>
                <w:b/>
                <w:lang w:val="kk-KZ"/>
              </w:rPr>
              <w:t xml:space="preserve"> </w:t>
            </w:r>
            <w:r w:rsidR="00EB74DF" w:rsidRPr="000B6239">
              <w:rPr>
                <w:rFonts w:ascii="Arial" w:hAnsi="Arial" w:cs="Arial"/>
                <w:b/>
                <w:lang w:val="kk-KZ"/>
              </w:rPr>
              <w:t>Умбеталиевич</w:t>
            </w:r>
            <w:r w:rsidR="00EB74DF" w:rsidRPr="000B6239">
              <w:rPr>
                <w:rFonts w:ascii="Arial" w:hAnsi="Arial" w:cs="Arial"/>
                <w:lang w:val="kk-KZ"/>
              </w:rPr>
              <w:t xml:space="preserve"> </w:t>
            </w:r>
          </w:p>
        </w:tc>
      </w:tr>
      <w:tr w:rsidR="00EB74DF" w:rsidRPr="000B6239" w14:paraId="5F2B05DB" w14:textId="77777777" w:rsidTr="004A0A7C">
        <w:trPr>
          <w:trHeight w:val="918"/>
        </w:trPr>
        <w:tc>
          <w:tcPr>
            <w:tcW w:w="2819" w:type="dxa"/>
            <w:vAlign w:val="center"/>
          </w:tcPr>
          <w:p w14:paraId="538E4B82" w14:textId="77777777" w:rsidR="00EB74DF" w:rsidRPr="000B6239" w:rsidRDefault="00292D72" w:rsidP="00235D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11.50-13.00</w:t>
            </w:r>
          </w:p>
        </w:tc>
        <w:tc>
          <w:tcPr>
            <w:tcW w:w="7091" w:type="dxa"/>
            <w:vAlign w:val="center"/>
          </w:tcPr>
          <w:p w14:paraId="029C418E" w14:textId="25ED37B9" w:rsidR="00CC5998" w:rsidRDefault="00D34B73" w:rsidP="00235DCD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34B73">
              <w:rPr>
                <w:rFonts w:ascii="Arial" w:hAnsi="Arial" w:cs="Arial"/>
                <w:b/>
              </w:rPr>
              <w:t>Жобаны</w:t>
            </w:r>
            <w:proofErr w:type="spellEnd"/>
            <w:r w:rsidRPr="00D34B7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34B73">
              <w:rPr>
                <w:rFonts w:ascii="Arial" w:hAnsi="Arial" w:cs="Arial"/>
                <w:b/>
              </w:rPr>
              <w:t>технологияны</w:t>
            </w:r>
            <w:proofErr w:type="spellEnd"/>
            <w:r w:rsidRPr="00D34B7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34B73">
              <w:rPr>
                <w:rFonts w:ascii="Arial" w:hAnsi="Arial" w:cs="Arial"/>
                <w:b/>
              </w:rPr>
              <w:t>жоба</w:t>
            </w:r>
            <w:proofErr w:type="spellEnd"/>
            <w:r w:rsidRPr="00D34B7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B73">
              <w:rPr>
                <w:rFonts w:ascii="Arial" w:hAnsi="Arial" w:cs="Arial"/>
                <w:b/>
              </w:rPr>
              <w:t>өнімдерін</w:t>
            </w:r>
            <w:proofErr w:type="spellEnd"/>
            <w:r w:rsidRPr="00D34B7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4B73">
              <w:rPr>
                <w:rFonts w:ascii="Arial" w:hAnsi="Arial" w:cs="Arial"/>
                <w:b/>
              </w:rPr>
              <w:t>презентациялау</w:t>
            </w:r>
            <w:proofErr w:type="spellEnd"/>
            <w:r w:rsidR="00CC5998" w:rsidRPr="00CC5998">
              <w:rPr>
                <w:rFonts w:ascii="Arial" w:hAnsi="Arial" w:cs="Arial"/>
                <w:b/>
              </w:rPr>
              <w:t>:</w:t>
            </w:r>
          </w:p>
          <w:p w14:paraId="27E8E952" w14:textId="4618BAAF" w:rsidR="00E45053" w:rsidRDefault="00EB74DF" w:rsidP="00235DCD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 xml:space="preserve">4. </w:t>
            </w:r>
            <w:r w:rsidR="00411621" w:rsidRPr="000B6239">
              <w:rPr>
                <w:rFonts w:ascii="Arial" w:eastAsia="Calibri" w:hAnsi="Arial" w:cs="Arial"/>
                <w:b/>
                <w:kern w:val="32"/>
                <w:lang w:val="kk-KZ" w:eastAsia="ar-SA"/>
              </w:rPr>
              <w:t>Батыс Қазақстан облысының құрғақ дала аймағында суаруда жоғары ақуызды мал азығы дақылдарын өсіру</w:t>
            </w:r>
            <w:r w:rsidR="00411621" w:rsidRPr="000B6239">
              <w:rPr>
                <w:rFonts w:ascii="Arial" w:hAnsi="Arial" w:cs="Arial"/>
                <w:b/>
              </w:rPr>
              <w:t xml:space="preserve"> </w:t>
            </w:r>
            <w:r w:rsidR="00C10637" w:rsidRPr="000B6239">
              <w:rPr>
                <w:rFonts w:ascii="Arial" w:hAnsi="Arial" w:cs="Arial"/>
                <w:b/>
                <w:lang w:val="kk-KZ"/>
              </w:rPr>
              <w:t>т</w:t>
            </w:r>
            <w:proofErr w:type="spellStart"/>
            <w:r w:rsidRPr="000B6239">
              <w:rPr>
                <w:rFonts w:ascii="Arial" w:hAnsi="Arial" w:cs="Arial"/>
                <w:b/>
              </w:rPr>
              <w:t>ехнология</w:t>
            </w:r>
            <w:proofErr w:type="spellEnd"/>
            <w:r w:rsidR="00C10637" w:rsidRPr="000B6239">
              <w:rPr>
                <w:rFonts w:ascii="Arial" w:hAnsi="Arial" w:cs="Arial"/>
                <w:b/>
                <w:lang w:val="kk-KZ"/>
              </w:rPr>
              <w:t>сы</w:t>
            </w:r>
            <w:r w:rsidRPr="000B6239">
              <w:rPr>
                <w:rFonts w:ascii="Arial" w:hAnsi="Arial" w:cs="Arial"/>
                <w:b/>
              </w:rPr>
              <w:t xml:space="preserve">. </w:t>
            </w:r>
          </w:p>
          <w:p w14:paraId="14F391BF" w14:textId="4DED692E" w:rsidR="00EB74DF" w:rsidRPr="000B6239" w:rsidRDefault="00EB74DF" w:rsidP="00235DCD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 xml:space="preserve">Лектор: </w:t>
            </w:r>
            <w:proofErr w:type="spellStart"/>
            <w:r w:rsidRPr="000B6239">
              <w:rPr>
                <w:rFonts w:ascii="Arial" w:hAnsi="Arial" w:cs="Arial"/>
                <w:b/>
              </w:rPr>
              <w:t>Булеков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Толеген Ахметович</w:t>
            </w:r>
          </w:p>
        </w:tc>
      </w:tr>
      <w:tr w:rsidR="00FE3D79" w:rsidRPr="000B6239" w14:paraId="36E29044" w14:textId="77777777" w:rsidTr="00FE3D79">
        <w:trPr>
          <w:trHeight w:val="485"/>
        </w:trPr>
        <w:tc>
          <w:tcPr>
            <w:tcW w:w="2819" w:type="dxa"/>
            <w:vAlign w:val="center"/>
          </w:tcPr>
          <w:p w14:paraId="22D93B75" w14:textId="355315D5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</w:t>
            </w:r>
            <w:r w:rsidRPr="000B6239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Pr="000B623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091" w:type="dxa"/>
            <w:vAlign w:val="center"/>
          </w:tcPr>
          <w:p w14:paraId="02CABDDE" w14:textId="654BFAFF" w:rsidR="00FE3D79" w:rsidRPr="00D34B73" w:rsidRDefault="00FE3D79" w:rsidP="00FE3D7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Кофе-брейк</w:t>
            </w:r>
          </w:p>
        </w:tc>
      </w:tr>
      <w:tr w:rsidR="00FE3D79" w:rsidRPr="000B6239" w14:paraId="63D4F63D" w14:textId="77777777" w:rsidTr="007C21F3">
        <w:trPr>
          <w:trHeight w:val="276"/>
        </w:trPr>
        <w:tc>
          <w:tcPr>
            <w:tcW w:w="2819" w:type="dxa"/>
            <w:vAlign w:val="center"/>
          </w:tcPr>
          <w:p w14:paraId="10E8F324" w14:textId="0D509244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40</w:t>
            </w:r>
            <w:r w:rsidRPr="000B6239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5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91" w:type="dxa"/>
            <w:vAlign w:val="center"/>
          </w:tcPr>
          <w:p w14:paraId="62A6F0C7" w14:textId="48469D87" w:rsidR="00FE3D7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D34B73">
              <w:rPr>
                <w:rFonts w:ascii="Arial" w:hAnsi="Arial" w:cs="Arial"/>
                <w:b/>
              </w:rPr>
              <w:t>Сұрақтар</w:t>
            </w:r>
            <w:proofErr w:type="spellEnd"/>
            <w:r w:rsidRPr="00D34B73">
              <w:rPr>
                <w:rFonts w:ascii="Arial" w:hAnsi="Arial" w:cs="Arial"/>
                <w:b/>
              </w:rPr>
              <w:t xml:space="preserve"> мен </w:t>
            </w:r>
            <w:proofErr w:type="spellStart"/>
            <w:r w:rsidRPr="00D34B73">
              <w:rPr>
                <w:rFonts w:ascii="Arial" w:hAnsi="Arial" w:cs="Arial"/>
                <w:b/>
              </w:rPr>
              <w:t>кеңес</w:t>
            </w:r>
            <w:proofErr w:type="spellEnd"/>
            <w:r w:rsidRPr="00D34B73">
              <w:rPr>
                <w:rFonts w:ascii="Arial" w:hAnsi="Arial" w:cs="Arial"/>
                <w:b/>
              </w:rPr>
              <w:t xml:space="preserve"> беру:</w:t>
            </w:r>
          </w:p>
          <w:p w14:paraId="53C46AA4" w14:textId="68506EFD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</w:rPr>
              <w:t xml:space="preserve">5. </w:t>
            </w:r>
            <w:r w:rsidRPr="000B6239">
              <w:rPr>
                <w:rFonts w:ascii="Arial" w:hAnsi="Arial" w:cs="Arial"/>
                <w:b/>
                <w:lang w:val="kk-KZ"/>
              </w:rPr>
              <w:t>Ғылыми және (немесе) ғылыми-техникалық қызмет нәтижелерін коммерцияландыру жөніндегі проблемалық мәселелерді және жоба бойынша әлеуетті бизнес-әріптестермен, инвесторлармен және сатып алушылармен ынтымақтастық мүмкіндіктерін талқылау.</w:t>
            </w:r>
            <w:r>
              <w:rPr>
                <w:rFonts w:ascii="Arial" w:hAnsi="Arial" w:cs="Arial"/>
                <w:b/>
                <w:lang w:val="kk-KZ"/>
              </w:rPr>
              <w:t xml:space="preserve"> </w:t>
            </w:r>
            <w:r w:rsidRPr="0063406E">
              <w:rPr>
                <w:rFonts w:ascii="Arial" w:hAnsi="Arial" w:cs="Arial"/>
                <w:b/>
                <w:lang w:val="kk-KZ"/>
              </w:rPr>
              <w:t>Жобаның / жоба</w:t>
            </w:r>
            <w:r>
              <w:rPr>
                <w:rFonts w:ascii="Arial" w:hAnsi="Arial" w:cs="Arial"/>
                <w:b/>
                <w:lang w:val="kk-KZ"/>
              </w:rPr>
              <w:t xml:space="preserve"> өнімінің </w:t>
            </w:r>
            <w:r w:rsidRPr="0063406E">
              <w:rPr>
                <w:rFonts w:ascii="Arial" w:hAnsi="Arial" w:cs="Arial"/>
                <w:b/>
                <w:lang w:val="kk-KZ"/>
              </w:rPr>
              <w:t>барлық аспектілері бойынша кеңес беру.</w:t>
            </w:r>
          </w:p>
          <w:p w14:paraId="313C091E" w14:textId="629314D2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Модератор</w:t>
            </w:r>
            <w:r w:rsidRPr="000B6239">
              <w:rPr>
                <w:rFonts w:ascii="Arial" w:hAnsi="Arial" w:cs="Arial"/>
                <w:b/>
                <w:lang w:val="kk-KZ"/>
              </w:rPr>
              <w:t>лар</w:t>
            </w:r>
            <w:r w:rsidRPr="000B6239">
              <w:rPr>
                <w:rFonts w:ascii="Arial" w:hAnsi="Arial" w:cs="Arial"/>
                <w:b/>
              </w:rPr>
              <w:t>:</w:t>
            </w:r>
          </w:p>
          <w:p w14:paraId="35D26762" w14:textId="00522358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r w:rsidRPr="000B6239">
              <w:rPr>
                <w:rFonts w:ascii="Arial" w:hAnsi="Arial" w:cs="Arial"/>
                <w:b/>
                <w:lang w:val="kk-KZ"/>
              </w:rPr>
              <w:t>Оңаев Марат Қайрлыұлы.</w:t>
            </w:r>
          </w:p>
        </w:tc>
      </w:tr>
      <w:tr w:rsidR="00FE3D79" w:rsidRPr="000B6239" w14:paraId="0A2E0B32" w14:textId="77777777" w:rsidTr="007C21F3">
        <w:trPr>
          <w:trHeight w:val="276"/>
        </w:trPr>
        <w:tc>
          <w:tcPr>
            <w:tcW w:w="2819" w:type="dxa"/>
            <w:vAlign w:val="center"/>
          </w:tcPr>
          <w:p w14:paraId="7BF7619E" w14:textId="357D1591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1</w:t>
            </w:r>
            <w:r>
              <w:rPr>
                <w:rFonts w:ascii="Arial" w:hAnsi="Arial" w:cs="Arial"/>
                <w:b/>
                <w:lang w:val="kk-KZ"/>
              </w:rPr>
              <w:t>5</w:t>
            </w:r>
            <w:r w:rsidRPr="000B6239">
              <w:rPr>
                <w:rFonts w:ascii="Arial" w:hAnsi="Arial" w:cs="Arial"/>
                <w:b/>
                <w:lang w:val="kk-KZ"/>
              </w:rPr>
              <w:t>.</w:t>
            </w:r>
            <w:r>
              <w:rPr>
                <w:rFonts w:ascii="Arial" w:hAnsi="Arial" w:cs="Arial"/>
                <w:b/>
                <w:lang w:val="kk-KZ"/>
              </w:rPr>
              <w:t>10</w:t>
            </w:r>
            <w:r w:rsidRPr="000B6239">
              <w:rPr>
                <w:rFonts w:ascii="Arial" w:hAnsi="Arial" w:cs="Arial"/>
                <w:b/>
                <w:lang w:val="kk-KZ"/>
              </w:rPr>
              <w:t>-15.</w:t>
            </w:r>
            <w:r>
              <w:rPr>
                <w:rFonts w:ascii="Arial" w:hAnsi="Arial" w:cs="Arial"/>
                <w:b/>
                <w:lang w:val="kk-KZ"/>
              </w:rPr>
              <w:t>40</w:t>
            </w:r>
          </w:p>
        </w:tc>
        <w:tc>
          <w:tcPr>
            <w:tcW w:w="7091" w:type="dxa"/>
            <w:vAlign w:val="center"/>
          </w:tcPr>
          <w:p w14:paraId="77AB2802" w14:textId="259226CB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 xml:space="preserve">6. Қорытынды сөз. Келісім шарттарға қол қою. </w:t>
            </w:r>
          </w:p>
          <w:p w14:paraId="3AAFED44" w14:textId="33453013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Модератор</w:t>
            </w:r>
            <w:r w:rsidRPr="000B6239">
              <w:rPr>
                <w:rFonts w:ascii="Arial" w:hAnsi="Arial" w:cs="Arial"/>
                <w:b/>
                <w:lang w:val="kk-KZ"/>
              </w:rPr>
              <w:t>лар</w:t>
            </w:r>
            <w:r w:rsidRPr="000B623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 w:rsidRPr="000B623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Оңаев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Марат </w:t>
            </w:r>
            <w:proofErr w:type="spellStart"/>
            <w:r w:rsidRPr="000B6239">
              <w:rPr>
                <w:rFonts w:ascii="Arial" w:hAnsi="Arial" w:cs="Arial"/>
                <w:b/>
              </w:rPr>
              <w:t>Қайрлыұлы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Айешева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Гульшат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Амангельдиевна</w:t>
            </w:r>
            <w:proofErr w:type="spellEnd"/>
            <w:r w:rsidRPr="000B6239">
              <w:rPr>
                <w:rFonts w:ascii="Arial" w:hAnsi="Arial" w:cs="Arial"/>
                <w:b/>
              </w:rPr>
              <w:t>.</w:t>
            </w:r>
          </w:p>
        </w:tc>
      </w:tr>
      <w:tr w:rsidR="00FE3D79" w:rsidRPr="000B6239" w14:paraId="3487B36B" w14:textId="77777777" w:rsidTr="007C21F3">
        <w:trPr>
          <w:trHeight w:val="276"/>
        </w:trPr>
        <w:tc>
          <w:tcPr>
            <w:tcW w:w="2819" w:type="dxa"/>
            <w:vAlign w:val="center"/>
          </w:tcPr>
          <w:p w14:paraId="23702733" w14:textId="63BDF3A3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15.</w:t>
            </w:r>
            <w:r>
              <w:rPr>
                <w:rFonts w:ascii="Arial" w:hAnsi="Arial" w:cs="Arial"/>
                <w:b/>
              </w:rPr>
              <w:t>40</w:t>
            </w:r>
            <w:r w:rsidRPr="000B6239">
              <w:rPr>
                <w:rFonts w:ascii="Arial" w:hAnsi="Arial" w:cs="Arial"/>
                <w:b/>
              </w:rPr>
              <w:t>-16.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091" w:type="dxa"/>
            <w:vAlign w:val="center"/>
          </w:tcPr>
          <w:p w14:paraId="209CA58C" w14:textId="77777777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Кофе-брейк</w:t>
            </w:r>
          </w:p>
        </w:tc>
      </w:tr>
      <w:tr w:rsidR="00FE3D79" w:rsidRPr="000B6239" w14:paraId="21147EA0" w14:textId="77777777" w:rsidTr="007C21F3">
        <w:trPr>
          <w:trHeight w:val="276"/>
        </w:trPr>
        <w:tc>
          <w:tcPr>
            <w:tcW w:w="2819" w:type="dxa"/>
            <w:vAlign w:val="center"/>
          </w:tcPr>
          <w:p w14:paraId="54FAD541" w14:textId="1A9D06B1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16.</w:t>
            </w:r>
            <w:r>
              <w:rPr>
                <w:rFonts w:ascii="Arial" w:hAnsi="Arial" w:cs="Arial"/>
                <w:b/>
              </w:rPr>
              <w:t>00</w:t>
            </w:r>
            <w:r w:rsidRPr="000B6239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6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7091" w:type="dxa"/>
            <w:vAlign w:val="center"/>
          </w:tcPr>
          <w:p w14:paraId="35D40019" w14:textId="729D4DE5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Ж</w:t>
            </w:r>
            <w:proofErr w:type="spellStart"/>
            <w:r w:rsidRPr="000B6239">
              <w:rPr>
                <w:rFonts w:ascii="Arial" w:hAnsi="Arial" w:cs="Arial"/>
                <w:b/>
              </w:rPr>
              <w:t>обаны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іске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асыру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базасына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"</w:t>
            </w:r>
            <w:proofErr w:type="spellStart"/>
            <w:r w:rsidRPr="000B6239">
              <w:rPr>
                <w:rFonts w:ascii="Arial" w:hAnsi="Arial" w:cs="Arial"/>
                <w:b/>
              </w:rPr>
              <w:t>Ақназар-Жайы</w:t>
            </w:r>
            <w:proofErr w:type="spellEnd"/>
            <w:r w:rsidRPr="000B6239">
              <w:rPr>
                <w:rFonts w:ascii="Arial" w:hAnsi="Arial" w:cs="Arial"/>
                <w:b/>
                <w:lang w:val="kk-KZ"/>
              </w:rPr>
              <w:t>қ</w:t>
            </w:r>
            <w:r w:rsidRPr="000B6239">
              <w:rPr>
                <w:rFonts w:ascii="Arial" w:hAnsi="Arial" w:cs="Arial"/>
                <w:b/>
              </w:rPr>
              <w:t>" ЖШС</w:t>
            </w:r>
            <w:r w:rsidRPr="000B6239">
              <w:rPr>
                <w:rFonts w:ascii="Arial" w:hAnsi="Arial" w:cs="Arial"/>
                <w:b/>
                <w:lang w:val="kk-KZ"/>
              </w:rPr>
              <w:t>-іне</w:t>
            </w:r>
            <w:r w:rsidRPr="000B6239">
              <w:rPr>
                <w:rFonts w:ascii="Arial" w:hAnsi="Arial" w:cs="Arial"/>
                <w:b/>
              </w:rPr>
              <w:t xml:space="preserve"> </w:t>
            </w:r>
            <w:r w:rsidRPr="000B6239">
              <w:rPr>
                <w:rFonts w:ascii="Arial" w:hAnsi="Arial" w:cs="Arial"/>
                <w:b/>
                <w:lang w:val="kk-KZ"/>
              </w:rPr>
              <w:t>бар</w:t>
            </w:r>
            <w:r w:rsidRPr="000B6239">
              <w:rPr>
                <w:rFonts w:ascii="Arial" w:hAnsi="Arial" w:cs="Arial"/>
                <w:b/>
              </w:rPr>
              <w:t>у</w:t>
            </w:r>
          </w:p>
        </w:tc>
      </w:tr>
      <w:tr w:rsidR="00FE3D79" w:rsidRPr="000B6239" w14:paraId="0D9052F9" w14:textId="77777777" w:rsidTr="00E45053">
        <w:trPr>
          <w:trHeight w:val="276"/>
        </w:trPr>
        <w:tc>
          <w:tcPr>
            <w:tcW w:w="2819" w:type="dxa"/>
            <w:vAlign w:val="center"/>
          </w:tcPr>
          <w:p w14:paraId="2A4A74CD" w14:textId="11DF7881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45</w:t>
            </w:r>
            <w:r w:rsidRPr="000B6239">
              <w:rPr>
                <w:rFonts w:ascii="Arial" w:hAnsi="Arial" w:cs="Arial"/>
                <w:b/>
              </w:rPr>
              <w:t>-18.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091" w:type="dxa"/>
            <w:vAlign w:val="center"/>
          </w:tcPr>
          <w:p w14:paraId="056FAA8D" w14:textId="5AD23B9C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</w:rPr>
              <w:t xml:space="preserve">7. </w:t>
            </w:r>
            <w:r w:rsidRPr="000B6239">
              <w:rPr>
                <w:rFonts w:ascii="Arial" w:eastAsia="Calibri" w:hAnsi="Arial" w:cs="Arial"/>
                <w:b/>
                <w:kern w:val="32"/>
                <w:lang w:val="kk-KZ" w:eastAsia="ar-SA"/>
              </w:rPr>
              <w:t>«Батыс Қазақстан облысының құрғақ дала аймағында суаруда жоғары ақуызды мал азығы дақылдарын өсіру» к</w:t>
            </w:r>
            <w:proofErr w:type="spellStart"/>
            <w:r w:rsidRPr="000B6239">
              <w:rPr>
                <w:rFonts w:ascii="Arial" w:hAnsi="Arial" w:cs="Arial"/>
                <w:b/>
              </w:rPr>
              <w:t>оммерцияландыру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жобасын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іске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асыру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базасымен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танысу</w:t>
            </w:r>
            <w:proofErr w:type="spellEnd"/>
            <w:r w:rsidRPr="000B6239">
              <w:rPr>
                <w:rFonts w:ascii="Arial" w:hAnsi="Arial" w:cs="Arial"/>
                <w:b/>
                <w:lang w:val="kk-KZ"/>
              </w:rPr>
              <w:t>.</w:t>
            </w:r>
          </w:p>
          <w:p w14:paraId="27EEA10A" w14:textId="7490AEA4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Жауаптылар</w:t>
            </w:r>
            <w:r w:rsidRPr="000B6239">
              <w:rPr>
                <w:rFonts w:ascii="Arial" w:hAnsi="Arial" w:cs="Arial"/>
                <w:b/>
              </w:rPr>
              <w:t xml:space="preserve">: </w:t>
            </w:r>
          </w:p>
          <w:p w14:paraId="3BF6FE8E" w14:textId="2153D546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  <w:highlight w:val="yellow"/>
                <w:lang w:val="kk-KZ"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Оңаев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Марат </w:t>
            </w:r>
            <w:proofErr w:type="spellStart"/>
            <w:r w:rsidRPr="000B6239">
              <w:rPr>
                <w:rFonts w:ascii="Arial" w:hAnsi="Arial" w:cs="Arial"/>
                <w:b/>
              </w:rPr>
              <w:t>Қайрлыұлы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Айешева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Гульшат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Амангельдиевна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Ихсанғали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Ахмет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Серікұлы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r w:rsidRPr="000B6239">
              <w:rPr>
                <w:rFonts w:ascii="Arial" w:hAnsi="Arial" w:cs="Arial"/>
                <w:b/>
                <w:lang w:val="kk-KZ"/>
              </w:rPr>
              <w:t>Арыстанов Мейрман Умбеталиевич</w:t>
            </w:r>
            <w:r>
              <w:rPr>
                <w:rFonts w:ascii="Arial" w:hAnsi="Arial" w:cs="Arial"/>
                <w:b/>
                <w:lang w:val="kk-KZ"/>
              </w:rPr>
              <w:t xml:space="preserve">, </w:t>
            </w:r>
            <w:r w:rsidRPr="000B6239">
              <w:rPr>
                <w:rFonts w:ascii="Arial" w:hAnsi="Arial" w:cs="Arial"/>
                <w:b/>
                <w:lang w:val="kk-KZ"/>
              </w:rPr>
              <w:t>Булеков Толеген Ахметович</w:t>
            </w:r>
            <w:r>
              <w:rPr>
                <w:rFonts w:ascii="Arial" w:hAnsi="Arial" w:cs="Arial"/>
                <w:b/>
                <w:lang w:val="kk-KZ"/>
              </w:rPr>
              <w:t xml:space="preserve">, </w:t>
            </w:r>
            <w:r w:rsidRPr="000B6239">
              <w:rPr>
                <w:rFonts w:ascii="Arial" w:hAnsi="Arial" w:cs="Arial"/>
                <w:b/>
                <w:lang w:val="kk-KZ"/>
              </w:rPr>
              <w:t>Денизбаев Серик Едресович</w:t>
            </w:r>
          </w:p>
        </w:tc>
      </w:tr>
    </w:tbl>
    <w:p w14:paraId="4ACD4E4E" w14:textId="4E0CEF85" w:rsidR="00440E72" w:rsidRPr="000B6239" w:rsidRDefault="00E84D8C" w:rsidP="00012F59">
      <w:pPr>
        <w:spacing w:after="0" w:line="240" w:lineRule="auto"/>
        <w:ind w:firstLine="567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0B6239">
        <w:rPr>
          <w:rFonts w:ascii="Arial" w:hAnsi="Arial" w:cs="Arial"/>
          <w:i/>
          <w:sz w:val="20"/>
          <w:szCs w:val="20"/>
          <w:lang w:val="kk-KZ"/>
        </w:rPr>
        <w:t>Ескерту</w:t>
      </w:r>
      <w:r w:rsidR="00440E72" w:rsidRPr="000B6239">
        <w:rPr>
          <w:rFonts w:ascii="Arial" w:hAnsi="Arial" w:cs="Arial"/>
          <w:i/>
          <w:sz w:val="20"/>
          <w:szCs w:val="20"/>
          <w:lang w:val="kk-KZ"/>
        </w:rPr>
        <w:t xml:space="preserve">: </w:t>
      </w:r>
      <w:r w:rsidRPr="000B6239">
        <w:rPr>
          <w:rFonts w:ascii="Arial" w:hAnsi="Arial" w:cs="Arial"/>
          <w:i/>
          <w:sz w:val="20"/>
          <w:szCs w:val="20"/>
          <w:lang w:val="kk-KZ"/>
        </w:rPr>
        <w:t>семинар бағдарламасына өзгерістер мен толықтырулар енгізілуі мүмкін</w:t>
      </w:r>
      <w:r w:rsidR="00440E72" w:rsidRPr="000B6239">
        <w:rPr>
          <w:rFonts w:ascii="Arial" w:hAnsi="Arial" w:cs="Arial"/>
          <w:i/>
          <w:sz w:val="20"/>
          <w:szCs w:val="20"/>
          <w:lang w:val="kk-KZ"/>
        </w:rPr>
        <w:t>.</w:t>
      </w:r>
    </w:p>
    <w:p w14:paraId="4141E160" w14:textId="3CB99F55" w:rsidR="005F204A" w:rsidRPr="000B6239" w:rsidRDefault="00E84D8C" w:rsidP="0035010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0B6239">
        <w:rPr>
          <w:rFonts w:ascii="Arial" w:hAnsi="Arial" w:cs="Arial"/>
          <w:color w:val="000000"/>
          <w:sz w:val="20"/>
          <w:szCs w:val="20"/>
          <w:lang w:val="kk-KZ"/>
        </w:rPr>
        <w:t>Қызығушылық тудыратын мәселелер бойынша, өтініш жолығыңыз</w:t>
      </w:r>
      <w:r w:rsidR="005F204A" w:rsidRPr="000B6239">
        <w:rPr>
          <w:rFonts w:ascii="Arial" w:hAnsi="Arial" w:cs="Arial"/>
          <w:color w:val="000000"/>
          <w:sz w:val="20"/>
          <w:szCs w:val="20"/>
          <w:lang w:val="kk-KZ"/>
        </w:rPr>
        <w:t>:</w:t>
      </w:r>
    </w:p>
    <w:p w14:paraId="176FEDF4" w14:textId="4B0CF945" w:rsidR="002B3B71" w:rsidRPr="000B6239" w:rsidRDefault="005F204A" w:rsidP="00FB776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0B6239">
        <w:rPr>
          <w:rFonts w:ascii="Arial" w:hAnsi="Arial" w:cs="Arial"/>
          <w:color w:val="000000"/>
          <w:sz w:val="20"/>
          <w:szCs w:val="20"/>
          <w:lang w:val="kk-KZ"/>
        </w:rPr>
        <w:lastRenderedPageBreak/>
        <w:t>-</w:t>
      </w:r>
      <w:r w:rsidR="009A68ED" w:rsidRPr="000B6239"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="00E84D8C" w:rsidRPr="000B6239">
        <w:rPr>
          <w:rFonts w:ascii="Arial" w:hAnsi="Arial" w:cs="Arial"/>
          <w:color w:val="000000"/>
          <w:sz w:val="20"/>
          <w:szCs w:val="20"/>
          <w:lang w:val="kk-KZ"/>
        </w:rPr>
        <w:t>Жәңгір хан атындағы БҚАТУ, Технологияларды коммерцияландыру және бизнес-инкубация кеңсесі</w:t>
      </w:r>
      <w:r w:rsidR="009A68ED" w:rsidRPr="000B6239">
        <w:rPr>
          <w:rFonts w:ascii="Arial" w:hAnsi="Arial" w:cs="Arial"/>
          <w:color w:val="000000"/>
          <w:sz w:val="20"/>
          <w:szCs w:val="20"/>
          <w:lang w:val="kk-KZ"/>
        </w:rPr>
        <w:t xml:space="preserve">: Гульшат Айешева, тел.: </w:t>
      </w:r>
      <w:r w:rsidRPr="000B6239">
        <w:rPr>
          <w:rFonts w:ascii="Arial" w:hAnsi="Arial" w:cs="Arial"/>
          <w:color w:val="000000"/>
          <w:sz w:val="20"/>
          <w:szCs w:val="20"/>
          <w:lang w:val="kk-KZ"/>
        </w:rPr>
        <w:t>+7-</w:t>
      </w:r>
      <w:r w:rsidR="009A68ED" w:rsidRPr="000B6239">
        <w:rPr>
          <w:rFonts w:ascii="Arial" w:hAnsi="Arial" w:cs="Arial"/>
          <w:color w:val="000000"/>
          <w:sz w:val="20"/>
          <w:szCs w:val="20"/>
          <w:lang w:val="kk-KZ"/>
        </w:rPr>
        <w:t>705 387 06 01</w:t>
      </w:r>
      <w:r w:rsidRPr="000B6239">
        <w:rPr>
          <w:rFonts w:ascii="Arial" w:hAnsi="Arial" w:cs="Arial"/>
          <w:color w:val="000000"/>
          <w:sz w:val="20"/>
          <w:szCs w:val="20"/>
          <w:lang w:val="kk-KZ"/>
        </w:rPr>
        <w:t xml:space="preserve">, e-mail: </w:t>
      </w:r>
      <w:hyperlink r:id="rId10" w:history="1">
        <w:r w:rsidR="00C0265F" w:rsidRPr="000B6239">
          <w:rPr>
            <w:rStyle w:val="a9"/>
            <w:rFonts w:ascii="Arial" w:hAnsi="Arial" w:cs="Arial"/>
            <w:sz w:val="20"/>
            <w:szCs w:val="20"/>
            <w:lang w:val="kk-KZ"/>
          </w:rPr>
          <w:t>aieshevagulshat@gmail.com</w:t>
        </w:r>
      </w:hyperlink>
      <w:r w:rsidR="00FB776E" w:rsidRPr="000B6239">
        <w:rPr>
          <w:rFonts w:ascii="Arial" w:hAnsi="Arial" w:cs="Arial"/>
          <w:color w:val="000000"/>
          <w:sz w:val="20"/>
          <w:szCs w:val="20"/>
          <w:lang w:val="kk-KZ"/>
        </w:rPr>
        <w:t>.</w:t>
      </w:r>
    </w:p>
    <w:p w14:paraId="7D72E761" w14:textId="77777777" w:rsidR="00C0265F" w:rsidRPr="00C43141" w:rsidRDefault="00C0265F" w:rsidP="00C0265F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43141">
        <w:rPr>
          <w:rFonts w:ascii="Arial" w:hAnsi="Arial" w:cs="Arial"/>
          <w:b/>
          <w:color w:val="C00000"/>
          <w:sz w:val="24"/>
          <w:szCs w:val="24"/>
        </w:rPr>
        <w:t>ПРОГРАММА</w:t>
      </w:r>
    </w:p>
    <w:p w14:paraId="36930C3F" w14:textId="77777777" w:rsidR="00C0265F" w:rsidRDefault="00C0265F" w:rsidP="00C0265F">
      <w:pPr>
        <w:spacing w:after="0" w:line="240" w:lineRule="auto"/>
        <w:ind w:firstLine="567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6F7D79">
        <w:rPr>
          <w:rFonts w:ascii="Arial" w:hAnsi="Arial" w:cs="Arial"/>
          <w:b/>
          <w:color w:val="1F497D" w:themeColor="text2"/>
          <w:sz w:val="24"/>
          <w:szCs w:val="24"/>
          <w:lang w:val="kk-KZ"/>
        </w:rPr>
        <w:t>с</w:t>
      </w:r>
      <w:proofErr w:type="spellStart"/>
      <w:r w:rsidRPr="006F7D79">
        <w:rPr>
          <w:rFonts w:ascii="Arial" w:hAnsi="Arial" w:cs="Arial"/>
          <w:b/>
          <w:color w:val="1F497D" w:themeColor="text2"/>
          <w:sz w:val="24"/>
          <w:szCs w:val="24"/>
        </w:rPr>
        <w:t>емина</w:t>
      </w:r>
      <w:r w:rsidRPr="00617D32">
        <w:rPr>
          <w:rFonts w:ascii="Arial" w:hAnsi="Arial" w:cs="Arial"/>
          <w:b/>
          <w:color w:val="1F497D" w:themeColor="text2"/>
          <w:sz w:val="24"/>
          <w:szCs w:val="24"/>
        </w:rPr>
        <w:t>ра</w:t>
      </w:r>
      <w:proofErr w:type="spellEnd"/>
      <w:r w:rsidRPr="00617D32">
        <w:rPr>
          <w:rFonts w:ascii="Arial" w:hAnsi="Arial" w:cs="Arial"/>
          <w:b/>
          <w:color w:val="1F497D" w:themeColor="text2"/>
          <w:sz w:val="24"/>
          <w:szCs w:val="24"/>
        </w:rPr>
        <w:t xml:space="preserve"> по проекту коммерциализации «Возделывание высокобелковых кормовых культур на орошении в сухостепной зоне</w:t>
      </w:r>
    </w:p>
    <w:p w14:paraId="42499292" w14:textId="77777777" w:rsidR="00C0265F" w:rsidRDefault="00C0265F" w:rsidP="00C0265F">
      <w:pPr>
        <w:spacing w:after="0" w:line="240" w:lineRule="auto"/>
        <w:ind w:firstLine="567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617D32">
        <w:rPr>
          <w:rFonts w:ascii="Arial" w:hAnsi="Arial" w:cs="Arial"/>
          <w:b/>
          <w:color w:val="1F497D" w:themeColor="text2"/>
          <w:sz w:val="24"/>
          <w:szCs w:val="24"/>
        </w:rPr>
        <w:t>Западно-Казахстанской области»</w:t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0A0" w:firstRow="1" w:lastRow="0" w:firstColumn="1" w:lastColumn="0" w:noHBand="0" w:noVBand="0"/>
      </w:tblPr>
      <w:tblGrid>
        <w:gridCol w:w="2024"/>
        <w:gridCol w:w="7846"/>
      </w:tblGrid>
      <w:tr w:rsidR="00C0265F" w:rsidRPr="00C8481E" w14:paraId="4AF3995E" w14:textId="77777777" w:rsidTr="001B50B2">
        <w:trPr>
          <w:trHeight w:val="725"/>
        </w:trPr>
        <w:tc>
          <w:tcPr>
            <w:tcW w:w="2024" w:type="dxa"/>
          </w:tcPr>
          <w:p w14:paraId="57FC86B0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7846" w:type="dxa"/>
          </w:tcPr>
          <w:p w14:paraId="0DC7F44B" w14:textId="77777777" w:rsidR="00C0265F" w:rsidRPr="005C7EA7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Ознакомление с результатами проекта коммерциализации «</w:t>
            </w:r>
            <w:r w:rsidRPr="00C65CB4">
              <w:rPr>
                <w:rFonts w:ascii="Arial" w:hAnsi="Arial" w:cs="Arial"/>
                <w:sz w:val="24"/>
                <w:szCs w:val="24"/>
              </w:rPr>
              <w:t>Возделывание высокобелковых кормовых культур на орошении в сухостепной зоне Западно-Казахстанской области</w:t>
            </w:r>
            <w:r>
              <w:rPr>
                <w:rFonts w:ascii="Arial" w:hAnsi="Arial" w:cs="Arial"/>
                <w:sz w:val="24"/>
                <w:szCs w:val="24"/>
              </w:rPr>
              <w:t>», привлечение потенциальных покупателей, партнеров, инвесторов и п</w:t>
            </w:r>
            <w:r w:rsidRPr="005C7EA7">
              <w:rPr>
                <w:rFonts w:ascii="Arial" w:hAnsi="Arial" w:cs="Arial"/>
                <w:sz w:val="24"/>
                <w:szCs w:val="24"/>
              </w:rPr>
              <w:t>овышение компетенци</w:t>
            </w:r>
            <w:r>
              <w:rPr>
                <w:rFonts w:ascii="Arial" w:hAnsi="Arial" w:cs="Arial"/>
                <w:sz w:val="24"/>
                <w:szCs w:val="24"/>
              </w:rPr>
              <w:t>й заинтересованных лиц в области в</w:t>
            </w:r>
            <w:r w:rsidRPr="00916B9C">
              <w:rPr>
                <w:rFonts w:ascii="Arial" w:hAnsi="Arial" w:cs="Arial"/>
                <w:sz w:val="24"/>
                <w:szCs w:val="24"/>
              </w:rPr>
              <w:t>озделывани</w:t>
            </w:r>
            <w:r>
              <w:rPr>
                <w:rFonts w:ascii="Arial" w:hAnsi="Arial" w:cs="Arial"/>
                <w:sz w:val="24"/>
                <w:szCs w:val="24"/>
              </w:rPr>
              <w:t xml:space="preserve">я сои </w:t>
            </w:r>
            <w:r w:rsidRPr="00916B9C">
              <w:rPr>
                <w:rFonts w:ascii="Arial" w:hAnsi="Arial" w:cs="Arial"/>
                <w:sz w:val="24"/>
                <w:szCs w:val="24"/>
              </w:rPr>
              <w:t>на орошении</w:t>
            </w:r>
            <w:r>
              <w:rPr>
                <w:rFonts w:ascii="Arial" w:hAnsi="Arial" w:cs="Arial"/>
                <w:sz w:val="24"/>
                <w:szCs w:val="24"/>
              </w:rPr>
              <w:t>, коммерциализации технологий и продвижения проектов / продукций.</w:t>
            </w:r>
          </w:p>
        </w:tc>
      </w:tr>
      <w:tr w:rsidR="00C0265F" w:rsidRPr="00C8481E" w14:paraId="27DD1E5E" w14:textId="77777777" w:rsidTr="001B50B2">
        <w:trPr>
          <w:trHeight w:val="1162"/>
        </w:trPr>
        <w:tc>
          <w:tcPr>
            <w:tcW w:w="2024" w:type="dxa"/>
          </w:tcPr>
          <w:p w14:paraId="7E4F86DB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Задачи:</w:t>
            </w:r>
          </w:p>
        </w:tc>
        <w:tc>
          <w:tcPr>
            <w:tcW w:w="7846" w:type="dxa"/>
          </w:tcPr>
          <w:p w14:paraId="4BF58C59" w14:textId="77777777" w:rsidR="00C0265F" w:rsidRDefault="00C0265F" w:rsidP="001B50B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481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65CB4">
              <w:rPr>
                <w:rFonts w:ascii="Arial" w:hAnsi="Arial" w:cs="Arial"/>
                <w:sz w:val="24"/>
                <w:szCs w:val="24"/>
              </w:rPr>
              <w:t>Ознаком</w:t>
            </w:r>
            <w:r>
              <w:rPr>
                <w:rFonts w:ascii="Arial" w:hAnsi="Arial" w:cs="Arial"/>
                <w:sz w:val="24"/>
                <w:szCs w:val="24"/>
              </w:rPr>
              <w:t>ить с</w:t>
            </w:r>
            <w:r w:rsidRPr="00C65CB4">
              <w:rPr>
                <w:rFonts w:ascii="Arial" w:hAnsi="Arial" w:cs="Arial"/>
                <w:sz w:val="24"/>
                <w:szCs w:val="24"/>
              </w:rPr>
              <w:t xml:space="preserve"> результатами проекта коммерциализации «Возделывание высокобелковых кормовых культур на орошении в сухостепной зоне Западно-Казахстанской области»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61617DD" w14:textId="77777777" w:rsidR="00C0265F" w:rsidRDefault="00C0265F" w:rsidP="001B50B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65CB4">
              <w:rPr>
                <w:rFonts w:ascii="Arial" w:hAnsi="Arial" w:cs="Arial"/>
                <w:sz w:val="24"/>
                <w:szCs w:val="24"/>
              </w:rPr>
              <w:t>привлеч</w:t>
            </w:r>
            <w:r>
              <w:rPr>
                <w:rFonts w:ascii="Arial" w:hAnsi="Arial" w:cs="Arial"/>
                <w:sz w:val="24"/>
                <w:szCs w:val="24"/>
              </w:rPr>
              <w:t xml:space="preserve">ь </w:t>
            </w:r>
            <w:r w:rsidRPr="00C65CB4">
              <w:rPr>
                <w:rFonts w:ascii="Arial" w:hAnsi="Arial" w:cs="Arial"/>
                <w:sz w:val="24"/>
                <w:szCs w:val="24"/>
              </w:rPr>
              <w:t>потенциальных покупателей, партнеров</w:t>
            </w:r>
            <w:r>
              <w:rPr>
                <w:rFonts w:ascii="Arial" w:hAnsi="Arial" w:cs="Arial"/>
                <w:sz w:val="24"/>
                <w:szCs w:val="24"/>
              </w:rPr>
              <w:t>, инвесторов;</w:t>
            </w:r>
          </w:p>
          <w:p w14:paraId="389E317B" w14:textId="77777777" w:rsidR="00C0265F" w:rsidRPr="00C8481E" w:rsidRDefault="00C0265F" w:rsidP="001B50B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65CB4">
              <w:rPr>
                <w:rFonts w:ascii="Arial" w:hAnsi="Arial" w:cs="Arial"/>
                <w:sz w:val="24"/>
                <w:szCs w:val="24"/>
              </w:rPr>
              <w:t>повы</w:t>
            </w:r>
            <w:r>
              <w:rPr>
                <w:rFonts w:ascii="Arial" w:hAnsi="Arial" w:cs="Arial"/>
                <w:sz w:val="24"/>
                <w:szCs w:val="24"/>
              </w:rPr>
              <w:t xml:space="preserve">сить </w:t>
            </w:r>
            <w:r w:rsidRPr="00C65CB4">
              <w:rPr>
                <w:rFonts w:ascii="Arial" w:hAnsi="Arial" w:cs="Arial"/>
                <w:sz w:val="24"/>
                <w:szCs w:val="24"/>
              </w:rPr>
              <w:t>компетенци</w:t>
            </w: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C65CB4">
              <w:rPr>
                <w:rFonts w:ascii="Arial" w:hAnsi="Arial" w:cs="Arial"/>
                <w:sz w:val="24"/>
                <w:szCs w:val="24"/>
              </w:rPr>
              <w:t xml:space="preserve">субъектов бизнеса и разработчиков региона в области </w:t>
            </w:r>
            <w:r w:rsidRPr="00916B9C">
              <w:rPr>
                <w:rFonts w:ascii="Arial" w:hAnsi="Arial" w:cs="Arial"/>
                <w:sz w:val="24"/>
                <w:szCs w:val="24"/>
              </w:rPr>
              <w:t xml:space="preserve">возделывания сои на орошении, </w:t>
            </w:r>
            <w:r w:rsidRPr="00C65CB4">
              <w:rPr>
                <w:rFonts w:ascii="Arial" w:hAnsi="Arial" w:cs="Arial"/>
                <w:sz w:val="24"/>
                <w:szCs w:val="24"/>
              </w:rPr>
              <w:t>коммерциализации технологий и продвижения продукций проекта на рынок.</w:t>
            </w:r>
          </w:p>
        </w:tc>
      </w:tr>
      <w:tr w:rsidR="00C0265F" w:rsidRPr="00C8481E" w14:paraId="270E2105" w14:textId="77777777" w:rsidTr="001B50B2">
        <w:trPr>
          <w:trHeight w:val="1488"/>
        </w:trPr>
        <w:tc>
          <w:tcPr>
            <w:tcW w:w="2024" w:type="dxa"/>
          </w:tcPr>
          <w:p w14:paraId="68E2B817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Ожидаемый результат:</w:t>
            </w:r>
          </w:p>
        </w:tc>
        <w:tc>
          <w:tcPr>
            <w:tcW w:w="7846" w:type="dxa"/>
          </w:tcPr>
          <w:p w14:paraId="5CBD302E" w14:textId="77777777" w:rsidR="00C0265F" w:rsidRPr="00C65CB4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481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Потенциальные покупатели, партнеры и инвесторы будут оз</w:t>
            </w:r>
            <w:r w:rsidRPr="00C65CB4">
              <w:rPr>
                <w:rFonts w:ascii="Arial" w:hAnsi="Arial" w:cs="Arial"/>
                <w:sz w:val="24"/>
                <w:szCs w:val="24"/>
              </w:rPr>
              <w:t>накомле</w:t>
            </w:r>
            <w:r>
              <w:rPr>
                <w:rFonts w:ascii="Arial" w:hAnsi="Arial" w:cs="Arial"/>
                <w:sz w:val="24"/>
                <w:szCs w:val="24"/>
              </w:rPr>
              <w:t>ны с</w:t>
            </w:r>
            <w:r w:rsidRPr="00C65CB4">
              <w:rPr>
                <w:rFonts w:ascii="Arial" w:hAnsi="Arial" w:cs="Arial"/>
                <w:sz w:val="24"/>
                <w:szCs w:val="24"/>
              </w:rPr>
              <w:t xml:space="preserve"> результатами проекта коммерциализации «Возделывание высокобелковых кормовых культур на орошении в сухостепной зоне Западно-Казахстанской области»;</w:t>
            </w:r>
          </w:p>
          <w:p w14:paraId="60EE4F24" w14:textId="77777777" w:rsidR="00C0265F" w:rsidRPr="00C65CB4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CB4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будут </w:t>
            </w:r>
            <w:r w:rsidRPr="00C65CB4">
              <w:rPr>
                <w:rFonts w:ascii="Arial" w:hAnsi="Arial" w:cs="Arial"/>
                <w:sz w:val="24"/>
                <w:szCs w:val="24"/>
              </w:rPr>
              <w:t>привлечен</w:t>
            </w:r>
            <w:r>
              <w:rPr>
                <w:rFonts w:ascii="Arial" w:hAnsi="Arial" w:cs="Arial"/>
                <w:sz w:val="24"/>
                <w:szCs w:val="24"/>
              </w:rPr>
              <w:t xml:space="preserve">ы </w:t>
            </w:r>
            <w:r w:rsidRPr="00C65CB4">
              <w:rPr>
                <w:rFonts w:ascii="Arial" w:hAnsi="Arial" w:cs="Arial"/>
                <w:sz w:val="24"/>
                <w:szCs w:val="24"/>
              </w:rPr>
              <w:t>потенциальны</w:t>
            </w:r>
            <w:r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C65CB4">
              <w:rPr>
                <w:rFonts w:ascii="Arial" w:hAnsi="Arial" w:cs="Arial"/>
                <w:sz w:val="24"/>
                <w:szCs w:val="24"/>
              </w:rPr>
              <w:t>покупател</w:t>
            </w:r>
            <w:r>
              <w:rPr>
                <w:rFonts w:ascii="Arial" w:hAnsi="Arial" w:cs="Arial"/>
                <w:sz w:val="24"/>
                <w:szCs w:val="24"/>
              </w:rPr>
              <w:t xml:space="preserve">и, </w:t>
            </w:r>
            <w:r w:rsidRPr="00C65CB4">
              <w:rPr>
                <w:rFonts w:ascii="Arial" w:hAnsi="Arial" w:cs="Arial"/>
                <w:sz w:val="24"/>
                <w:szCs w:val="24"/>
              </w:rPr>
              <w:t>партнер</w:t>
            </w:r>
            <w:r>
              <w:rPr>
                <w:rFonts w:ascii="Arial" w:hAnsi="Arial" w:cs="Arial"/>
                <w:sz w:val="24"/>
                <w:szCs w:val="24"/>
              </w:rPr>
              <w:t>ы и инвесторы</w:t>
            </w:r>
            <w:r w:rsidRPr="00C65CB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15F10A4" w14:textId="77777777" w:rsidR="00C0265F" w:rsidRPr="00C8481E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CB4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будут </w:t>
            </w:r>
            <w:r w:rsidRPr="00916B9C">
              <w:rPr>
                <w:rFonts w:ascii="Arial" w:hAnsi="Arial" w:cs="Arial"/>
                <w:sz w:val="24"/>
                <w:szCs w:val="24"/>
              </w:rPr>
              <w:t xml:space="preserve">получены теоретические знания </w:t>
            </w:r>
            <w:r>
              <w:rPr>
                <w:rFonts w:ascii="Arial" w:hAnsi="Arial" w:cs="Arial"/>
                <w:sz w:val="24"/>
                <w:szCs w:val="24"/>
              </w:rPr>
              <w:t>и практические навыки субъектов</w:t>
            </w:r>
            <w:r w:rsidRPr="00C65CB4">
              <w:rPr>
                <w:rFonts w:ascii="Arial" w:hAnsi="Arial" w:cs="Arial"/>
                <w:sz w:val="24"/>
                <w:szCs w:val="24"/>
              </w:rPr>
              <w:t xml:space="preserve"> бизнеса и разработчиков региона в области </w:t>
            </w:r>
            <w:r w:rsidRPr="00916B9C">
              <w:rPr>
                <w:rFonts w:ascii="Arial" w:hAnsi="Arial" w:cs="Arial"/>
                <w:sz w:val="24"/>
                <w:szCs w:val="24"/>
              </w:rPr>
              <w:t xml:space="preserve">возделывания сои на орошении, </w:t>
            </w:r>
            <w:r w:rsidRPr="00C65CB4">
              <w:rPr>
                <w:rFonts w:ascii="Arial" w:hAnsi="Arial" w:cs="Arial"/>
                <w:sz w:val="24"/>
                <w:szCs w:val="24"/>
              </w:rPr>
              <w:t>коммерциализации технологий и продвижения продукций проекта на рынок.</w:t>
            </w:r>
          </w:p>
        </w:tc>
      </w:tr>
      <w:tr w:rsidR="00C0265F" w:rsidRPr="00C8481E" w14:paraId="7AA649D7" w14:textId="77777777" w:rsidTr="001B50B2">
        <w:trPr>
          <w:trHeight w:val="511"/>
        </w:trPr>
        <w:tc>
          <w:tcPr>
            <w:tcW w:w="2024" w:type="dxa"/>
          </w:tcPr>
          <w:p w14:paraId="6415948E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  <w:lang w:val="kk-KZ"/>
              </w:rPr>
              <w:t>Участники:</w:t>
            </w:r>
          </w:p>
        </w:tc>
        <w:tc>
          <w:tcPr>
            <w:tcW w:w="7846" w:type="dxa"/>
          </w:tcPr>
          <w:p w14:paraId="2AF10053" w14:textId="77777777" w:rsidR="00C0265F" w:rsidRPr="004A15DC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Субъекты бизнеса, ученые, обучающиеся, представители местных органов власти, палаты предпринимателей «Атамекен» в ЗКО и др. </w:t>
            </w:r>
          </w:p>
        </w:tc>
      </w:tr>
      <w:tr w:rsidR="00C0265F" w:rsidRPr="00C8481E" w14:paraId="02FC7D29" w14:textId="77777777" w:rsidTr="001B50B2">
        <w:trPr>
          <w:trHeight w:val="522"/>
        </w:trPr>
        <w:tc>
          <w:tcPr>
            <w:tcW w:w="2024" w:type="dxa"/>
            <w:vAlign w:val="center"/>
          </w:tcPr>
          <w:p w14:paraId="586BA734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7846" w:type="dxa"/>
            <w:vAlign w:val="center"/>
          </w:tcPr>
          <w:p w14:paraId="34FA5786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октября 2025 года</w:t>
            </w:r>
          </w:p>
        </w:tc>
      </w:tr>
      <w:tr w:rsidR="00C0265F" w:rsidRPr="00C8481E" w14:paraId="54BCBFB1" w14:textId="77777777" w:rsidTr="001B50B2">
        <w:trPr>
          <w:trHeight w:val="408"/>
        </w:trPr>
        <w:tc>
          <w:tcPr>
            <w:tcW w:w="2024" w:type="dxa"/>
            <w:vAlign w:val="center"/>
          </w:tcPr>
          <w:p w14:paraId="2B5A3A54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7846" w:type="dxa"/>
            <w:vAlign w:val="center"/>
          </w:tcPr>
          <w:p w14:paraId="3F7C7758" w14:textId="77777777" w:rsidR="00C0265F" w:rsidRDefault="00C0265F" w:rsidP="004A0A7C">
            <w:pPr>
              <w:pStyle w:val="1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090009, </w:t>
            </w:r>
            <w:r w:rsidRPr="00C8481E">
              <w:rPr>
                <w:rFonts w:ascii="Arial" w:hAnsi="Arial" w:cs="Arial"/>
                <w:b w:val="0"/>
                <w:sz w:val="24"/>
                <w:szCs w:val="24"/>
              </w:rPr>
              <w:t>г</w:t>
            </w:r>
            <w:r w:rsidRPr="006A74B3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Уральск, ул.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Монкеулы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>, 51 а, ресторанный комплекс «</w:t>
            </w:r>
            <w:r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>Zere</w:t>
            </w:r>
            <w:r w:rsidRPr="00B730B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>Hall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», </w:t>
            </w:r>
            <w:proofErr w:type="spellStart"/>
            <w:r w:rsidRPr="0074185C">
              <w:rPr>
                <w:rFonts w:ascii="Arial" w:hAnsi="Arial" w:cs="Arial"/>
                <w:b w:val="0"/>
                <w:sz w:val="24"/>
                <w:szCs w:val="24"/>
              </w:rPr>
              <w:t>конференц</w:t>
            </w:r>
            <w:proofErr w:type="spellEnd"/>
            <w:r w:rsidRPr="0074185C">
              <w:rPr>
                <w:rFonts w:ascii="Arial" w:hAnsi="Arial" w:cs="Arial"/>
                <w:b w:val="0"/>
                <w:sz w:val="24"/>
                <w:szCs w:val="24"/>
              </w:rPr>
              <w:t xml:space="preserve"> зал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, 1-й этаж; </w:t>
            </w:r>
          </w:p>
          <w:p w14:paraId="24FB38BF" w14:textId="77777777" w:rsidR="00C0265F" w:rsidRPr="00C8481E" w:rsidRDefault="00C0265F" w:rsidP="004A0A7C">
            <w:pPr>
              <w:pStyle w:val="1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ЗКО, район Байтерек, </w:t>
            </w:r>
            <w:r w:rsidRPr="002712AA">
              <w:rPr>
                <w:rFonts w:ascii="Arial" w:hAnsi="Arial" w:cs="Arial"/>
                <w:b w:val="0"/>
                <w:sz w:val="24"/>
                <w:szCs w:val="24"/>
              </w:rPr>
              <w:t>с. Атамекен, ул. А. Иманова, 2.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, ТОО «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Акназар-Жайык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</w:p>
        </w:tc>
      </w:tr>
      <w:tr w:rsidR="00C0265F" w:rsidRPr="00C8481E" w14:paraId="6BE498B4" w14:textId="77777777" w:rsidTr="004A0A7C">
        <w:trPr>
          <w:trHeight w:val="841"/>
        </w:trPr>
        <w:tc>
          <w:tcPr>
            <w:tcW w:w="2024" w:type="dxa"/>
            <w:vAlign w:val="center"/>
          </w:tcPr>
          <w:p w14:paraId="6812CE01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</w:rPr>
              <w:t>Организатор</w:t>
            </w:r>
            <w:r>
              <w:rPr>
                <w:rFonts w:ascii="Arial" w:hAnsi="Arial" w:cs="Arial"/>
                <w:b/>
                <w:sz w:val="24"/>
                <w:szCs w:val="24"/>
              </w:rPr>
              <w:t>ы</w:t>
            </w:r>
            <w:r w:rsidRPr="00C8481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846" w:type="dxa"/>
            <w:vAlign w:val="center"/>
          </w:tcPr>
          <w:p w14:paraId="3475DB00" w14:textId="77777777" w:rsidR="00C0265F" w:rsidRDefault="00C0265F" w:rsidP="004A0A7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7154B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37154B">
              <w:rPr>
                <w:rFonts w:ascii="Arial" w:hAnsi="Arial" w:cs="Arial"/>
                <w:sz w:val="24"/>
                <w:szCs w:val="24"/>
              </w:rPr>
              <w:t>Акназар-Жайык</w:t>
            </w:r>
            <w:proofErr w:type="spellEnd"/>
            <w:r w:rsidRPr="0037154B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285F524A" w14:textId="77777777" w:rsidR="00C0265F" w:rsidRPr="00C8481E" w:rsidRDefault="00C0265F" w:rsidP="004A0A7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НАО «Западно-Казахстанский аграрно-технический университет имени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Жангир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хана»</w:t>
            </w:r>
          </w:p>
        </w:tc>
      </w:tr>
      <w:tr w:rsidR="00C0265F" w:rsidRPr="00C8481E" w14:paraId="5CAA2D28" w14:textId="77777777" w:rsidTr="001B50B2">
        <w:trPr>
          <w:trHeight w:val="276"/>
        </w:trPr>
        <w:tc>
          <w:tcPr>
            <w:tcW w:w="2024" w:type="dxa"/>
            <w:vAlign w:val="center"/>
          </w:tcPr>
          <w:p w14:paraId="3BC31798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Модератор:</w:t>
            </w:r>
          </w:p>
        </w:tc>
        <w:tc>
          <w:tcPr>
            <w:tcW w:w="7846" w:type="dxa"/>
            <w:vAlign w:val="center"/>
          </w:tcPr>
          <w:p w14:paraId="466CF2C4" w14:textId="77777777" w:rsidR="00C0265F" w:rsidRPr="00931674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FC8">
              <w:rPr>
                <w:rFonts w:ascii="Arial" w:hAnsi="Arial" w:cs="Arial"/>
                <w:b/>
                <w:sz w:val="24"/>
                <w:szCs w:val="24"/>
              </w:rPr>
              <w:t>Оңаев</w:t>
            </w:r>
            <w:proofErr w:type="spellEnd"/>
            <w:r w:rsidRPr="00230FC8">
              <w:rPr>
                <w:rFonts w:ascii="Arial" w:hAnsi="Arial" w:cs="Arial"/>
                <w:b/>
                <w:sz w:val="24"/>
                <w:szCs w:val="24"/>
              </w:rPr>
              <w:t xml:space="preserve"> Марат </w:t>
            </w:r>
            <w:proofErr w:type="spellStart"/>
            <w:r w:rsidRPr="00230FC8">
              <w:rPr>
                <w:rFonts w:ascii="Arial" w:hAnsi="Arial" w:cs="Arial"/>
                <w:b/>
                <w:sz w:val="24"/>
                <w:szCs w:val="24"/>
              </w:rPr>
              <w:t>Қайрлыұлы</w:t>
            </w:r>
            <w:proofErr w:type="spellEnd"/>
            <w:r w:rsidRPr="0093167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научный руководитель проекта, кандидат технических наук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, </w:t>
            </w:r>
            <w:r w:rsidRPr="006F7D79">
              <w:rPr>
                <w:rFonts w:ascii="Arial" w:hAnsi="Arial" w:cs="Arial"/>
                <w:sz w:val="24"/>
                <w:szCs w:val="24"/>
              </w:rPr>
              <w:t>профессор.</w:t>
            </w:r>
          </w:p>
        </w:tc>
      </w:tr>
      <w:tr w:rsidR="00C0265F" w:rsidRPr="00C8481E" w14:paraId="5279A2ED" w14:textId="77777777" w:rsidTr="001B50B2">
        <w:trPr>
          <w:trHeight w:val="558"/>
        </w:trPr>
        <w:tc>
          <w:tcPr>
            <w:tcW w:w="2024" w:type="dxa"/>
          </w:tcPr>
          <w:p w14:paraId="07933D36" w14:textId="77777777" w:rsidR="00C0265F" w:rsidRPr="00C8481E" w:rsidRDefault="00C0265F" w:rsidP="001B50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481E">
              <w:rPr>
                <w:rFonts w:ascii="Arial" w:hAnsi="Arial" w:cs="Arial"/>
                <w:b/>
                <w:sz w:val="24"/>
                <w:szCs w:val="24"/>
              </w:rPr>
              <w:t>Лектора:</w:t>
            </w:r>
          </w:p>
        </w:tc>
        <w:tc>
          <w:tcPr>
            <w:tcW w:w="7846" w:type="dxa"/>
          </w:tcPr>
          <w:p w14:paraId="36A006C0" w14:textId="77777777" w:rsidR="00C0265F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spellStart"/>
            <w:r w:rsidRPr="0037154B">
              <w:rPr>
                <w:rFonts w:ascii="Arial" w:hAnsi="Arial" w:cs="Arial"/>
                <w:b/>
                <w:sz w:val="24"/>
                <w:szCs w:val="24"/>
              </w:rPr>
              <w:t>Ихсанғали</w:t>
            </w:r>
            <w:proofErr w:type="spellEnd"/>
            <w:r w:rsidRPr="003715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7154B">
              <w:rPr>
                <w:rFonts w:ascii="Arial" w:hAnsi="Arial" w:cs="Arial"/>
                <w:b/>
                <w:sz w:val="24"/>
                <w:szCs w:val="24"/>
              </w:rPr>
              <w:t>Ахмет</w:t>
            </w:r>
            <w:proofErr w:type="spellEnd"/>
            <w:r w:rsidRPr="003715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7154B">
              <w:rPr>
                <w:rFonts w:ascii="Arial" w:hAnsi="Arial" w:cs="Arial"/>
                <w:b/>
                <w:sz w:val="24"/>
                <w:szCs w:val="24"/>
              </w:rPr>
              <w:t>Серікұлы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37154B">
              <w:rPr>
                <w:rFonts w:ascii="Arial" w:hAnsi="Arial" w:cs="Arial"/>
                <w:sz w:val="24"/>
                <w:szCs w:val="24"/>
              </w:rPr>
              <w:t>инженер</w:t>
            </w:r>
            <w:r w:rsidRPr="0037154B">
              <w:t xml:space="preserve"> </w:t>
            </w:r>
            <w:r w:rsidRPr="0037154B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37154B">
              <w:rPr>
                <w:rFonts w:ascii="Arial" w:hAnsi="Arial" w:cs="Arial"/>
                <w:sz w:val="24"/>
                <w:szCs w:val="24"/>
              </w:rPr>
              <w:t>Акназар-Жайык</w:t>
            </w:r>
            <w:proofErr w:type="spellEnd"/>
            <w:r w:rsidRPr="0037154B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342FCE31" w14:textId="77777777" w:rsidR="00C0265F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Арыстанов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Мейрман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Умбеталиевич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EB74DF">
              <w:rPr>
                <w:rFonts w:ascii="Arial" w:hAnsi="Arial" w:cs="Arial"/>
                <w:sz w:val="24"/>
                <w:szCs w:val="24"/>
              </w:rPr>
              <w:t>агроном ТОО «</w:t>
            </w:r>
            <w:proofErr w:type="spellStart"/>
            <w:r w:rsidRPr="00EB74DF">
              <w:rPr>
                <w:rFonts w:ascii="Arial" w:hAnsi="Arial" w:cs="Arial"/>
                <w:sz w:val="24"/>
                <w:szCs w:val="24"/>
              </w:rPr>
              <w:t>Акназар-Жайык</w:t>
            </w:r>
            <w:proofErr w:type="spellEnd"/>
            <w:r w:rsidRPr="00EB74DF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2905EA7F" w14:textId="77777777" w:rsidR="00C0265F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154">
              <w:rPr>
                <w:rFonts w:ascii="Arial" w:hAnsi="Arial" w:cs="Arial"/>
                <w:b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Айешева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Гульшат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Амангельдиевна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37154B">
              <w:rPr>
                <w:rFonts w:ascii="Arial" w:hAnsi="Arial" w:cs="Arial"/>
                <w:sz w:val="24"/>
                <w:szCs w:val="24"/>
              </w:rPr>
              <w:t xml:space="preserve">специалист по коммерциализации технологий, </w:t>
            </w:r>
            <w:r>
              <w:rPr>
                <w:rFonts w:ascii="Arial" w:hAnsi="Arial" w:cs="Arial"/>
                <w:sz w:val="24"/>
                <w:szCs w:val="24"/>
              </w:rPr>
              <w:t xml:space="preserve">кандидат экономических наук, </w:t>
            </w:r>
            <w:r w:rsidRPr="006F7D79">
              <w:rPr>
                <w:rFonts w:ascii="Arial" w:hAnsi="Arial" w:cs="Arial"/>
                <w:sz w:val="24"/>
                <w:szCs w:val="24"/>
              </w:rPr>
              <w:t xml:space="preserve">доцент. </w:t>
            </w:r>
          </w:p>
          <w:p w14:paraId="6301C28E" w14:textId="77777777" w:rsidR="00C0265F" w:rsidRPr="0037154B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Булеков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Толеген Ахметович</w:t>
            </w:r>
            <w:r w:rsidRPr="0058007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6F7D79">
              <w:rPr>
                <w:rFonts w:ascii="Arial" w:hAnsi="Arial" w:cs="Arial"/>
                <w:sz w:val="24"/>
                <w:szCs w:val="24"/>
              </w:rPr>
              <w:t>доцент,</w:t>
            </w:r>
            <w:r w:rsidRPr="0037154B">
              <w:rPr>
                <w:rFonts w:ascii="Arial" w:hAnsi="Arial" w:cs="Arial"/>
                <w:sz w:val="24"/>
                <w:szCs w:val="24"/>
              </w:rPr>
              <w:t xml:space="preserve"> кандидат сельскохозяйственных наук.</w:t>
            </w:r>
          </w:p>
          <w:p w14:paraId="5591B92C" w14:textId="77777777" w:rsidR="00C0265F" w:rsidRPr="00941F97" w:rsidRDefault="00C0265F" w:rsidP="001B50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74DF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spellStart"/>
            <w:r w:rsidRPr="00EB74DF">
              <w:rPr>
                <w:rFonts w:ascii="Arial" w:hAnsi="Arial" w:cs="Arial"/>
                <w:b/>
                <w:sz w:val="24"/>
                <w:szCs w:val="24"/>
              </w:rPr>
              <w:t>М</w:t>
            </w:r>
            <w:r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EB74DF">
              <w:rPr>
                <w:rFonts w:ascii="Arial" w:hAnsi="Arial" w:cs="Arial"/>
                <w:b/>
                <w:sz w:val="24"/>
                <w:szCs w:val="24"/>
              </w:rPr>
              <w:t>лдашева</w:t>
            </w:r>
            <w:proofErr w:type="spellEnd"/>
            <w:r w:rsidRPr="00EB74DF">
              <w:rPr>
                <w:rFonts w:ascii="Arial" w:hAnsi="Arial" w:cs="Arial"/>
                <w:b/>
                <w:sz w:val="24"/>
                <w:szCs w:val="24"/>
              </w:rPr>
              <w:t xml:space="preserve"> Ольга </w:t>
            </w:r>
            <w:proofErr w:type="spellStart"/>
            <w:r w:rsidRPr="00EB74DF">
              <w:rPr>
                <w:rFonts w:ascii="Arial" w:hAnsi="Arial" w:cs="Arial"/>
                <w:b/>
                <w:sz w:val="24"/>
                <w:szCs w:val="24"/>
              </w:rPr>
              <w:t>Закировна</w:t>
            </w:r>
            <w:proofErr w:type="spellEnd"/>
            <w:r w:rsidRPr="00EB74DF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главный экономист</w:t>
            </w:r>
            <w:r>
              <w:t xml:space="preserve"> </w:t>
            </w:r>
            <w:r w:rsidRPr="00EB74DF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r w:rsidRPr="00EB74DF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proofErr w:type="spellStart"/>
            <w:r w:rsidRPr="00EB74DF">
              <w:rPr>
                <w:rFonts w:ascii="Arial" w:hAnsi="Arial" w:cs="Arial"/>
                <w:sz w:val="24"/>
                <w:szCs w:val="24"/>
              </w:rPr>
              <w:t>Акназар-Жайык</w:t>
            </w:r>
            <w:proofErr w:type="spellEnd"/>
            <w:r w:rsidRPr="00EB74D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0265F" w:rsidRPr="000B6239" w14:paraId="17A1CD3B" w14:textId="77777777" w:rsidTr="004A0A7C">
        <w:trPr>
          <w:trHeight w:val="348"/>
        </w:trPr>
        <w:tc>
          <w:tcPr>
            <w:tcW w:w="9870" w:type="dxa"/>
            <w:gridSpan w:val="2"/>
            <w:vAlign w:val="center"/>
          </w:tcPr>
          <w:p w14:paraId="1F6C450D" w14:textId="77777777" w:rsidR="00C0265F" w:rsidRPr="000B6239" w:rsidRDefault="00C0265F" w:rsidP="001B50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lastRenderedPageBreak/>
              <w:t>9 октября 2025 года</w:t>
            </w:r>
          </w:p>
        </w:tc>
      </w:tr>
      <w:tr w:rsidR="00FE3D79" w:rsidRPr="000B6239" w14:paraId="5022C335" w14:textId="77777777" w:rsidTr="004A0A7C">
        <w:trPr>
          <w:trHeight w:val="269"/>
        </w:trPr>
        <w:tc>
          <w:tcPr>
            <w:tcW w:w="2024" w:type="dxa"/>
            <w:vAlign w:val="center"/>
          </w:tcPr>
          <w:p w14:paraId="354B0B2E" w14:textId="0556B2A6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09.00 – 09.30</w:t>
            </w:r>
          </w:p>
        </w:tc>
        <w:tc>
          <w:tcPr>
            <w:tcW w:w="7846" w:type="dxa"/>
            <w:vAlign w:val="center"/>
          </w:tcPr>
          <w:p w14:paraId="1AF8A6C6" w14:textId="77777777" w:rsidR="00FE3D79" w:rsidRPr="000B6239" w:rsidRDefault="00FE3D79" w:rsidP="00FE3D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Регистрация участников семинара</w:t>
            </w:r>
          </w:p>
        </w:tc>
      </w:tr>
      <w:tr w:rsidR="00FE3D79" w:rsidRPr="000B6239" w14:paraId="2A3D88FC" w14:textId="77777777" w:rsidTr="001B50B2">
        <w:trPr>
          <w:trHeight w:val="1155"/>
        </w:trPr>
        <w:tc>
          <w:tcPr>
            <w:tcW w:w="2024" w:type="dxa"/>
            <w:vAlign w:val="center"/>
          </w:tcPr>
          <w:p w14:paraId="60A7BAD1" w14:textId="0D4FA59F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09.30 – 09.40</w:t>
            </w:r>
          </w:p>
        </w:tc>
        <w:tc>
          <w:tcPr>
            <w:tcW w:w="7846" w:type="dxa"/>
            <w:vAlign w:val="center"/>
          </w:tcPr>
          <w:p w14:paraId="0ACB09A4" w14:textId="12603066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highlight w:val="yellow"/>
              </w:rPr>
            </w:pPr>
            <w:r w:rsidRPr="000B6239">
              <w:rPr>
                <w:rFonts w:ascii="Arial" w:hAnsi="Arial" w:cs="Arial"/>
                <w:b/>
              </w:rPr>
              <w:t xml:space="preserve">1. Приветственные слова </w:t>
            </w:r>
            <w:r>
              <w:rPr>
                <w:rFonts w:ascii="Arial" w:hAnsi="Arial" w:cs="Arial"/>
                <w:b/>
                <w:lang w:val="kk-KZ"/>
              </w:rPr>
              <w:t>З</w:t>
            </w:r>
            <w:proofErr w:type="spellStart"/>
            <w:r>
              <w:rPr>
                <w:rFonts w:ascii="Arial" w:hAnsi="Arial" w:cs="Arial"/>
                <w:b/>
              </w:rPr>
              <w:t>аместителя</w:t>
            </w:r>
            <w:proofErr w:type="spellEnd"/>
            <w:r>
              <w:rPr>
                <w:rFonts w:ascii="Arial" w:hAnsi="Arial" w:cs="Arial"/>
                <w:b/>
              </w:rPr>
              <w:t xml:space="preserve"> председателя правления - проректора по научной работе ЗКАТУ им. </w:t>
            </w:r>
            <w:proofErr w:type="spellStart"/>
            <w:r>
              <w:rPr>
                <w:rFonts w:ascii="Arial" w:hAnsi="Arial" w:cs="Arial"/>
                <w:b/>
              </w:rPr>
              <w:t>Жангир</w:t>
            </w:r>
            <w:proofErr w:type="spellEnd"/>
            <w:r>
              <w:rPr>
                <w:rFonts w:ascii="Arial" w:hAnsi="Arial" w:cs="Arial"/>
                <w:b/>
              </w:rPr>
              <w:t xml:space="preserve"> хана </w:t>
            </w:r>
            <w:proofErr w:type="spellStart"/>
            <w:r w:rsidRPr="002A49A1">
              <w:rPr>
                <w:rFonts w:ascii="Arial" w:hAnsi="Arial" w:cs="Arial"/>
                <w:b/>
              </w:rPr>
              <w:t>Шәмшідін</w:t>
            </w:r>
            <w:proofErr w:type="spellEnd"/>
            <w:r w:rsidRPr="002A49A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 xml:space="preserve">Әлжан Смайылұлы, </w:t>
            </w:r>
            <w:r w:rsidRPr="000B6239">
              <w:rPr>
                <w:rFonts w:ascii="Arial" w:hAnsi="Arial" w:cs="Arial"/>
                <w:b/>
              </w:rPr>
              <w:t>руководителя проекта коммерциализации, директора ТОО «</w:t>
            </w:r>
            <w:proofErr w:type="spellStart"/>
            <w:r w:rsidRPr="000B6239">
              <w:rPr>
                <w:rFonts w:ascii="Arial" w:hAnsi="Arial" w:cs="Arial"/>
                <w:b/>
              </w:rPr>
              <w:t>Акназар-Жайык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» </w:t>
            </w:r>
            <w:proofErr w:type="spellStart"/>
            <w:r w:rsidRPr="000B6239">
              <w:rPr>
                <w:rFonts w:ascii="Arial" w:hAnsi="Arial" w:cs="Arial"/>
                <w:b/>
              </w:rPr>
              <w:t>Карашаева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Амантаевича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 xml:space="preserve">. </w:t>
            </w:r>
          </w:p>
        </w:tc>
      </w:tr>
      <w:tr w:rsidR="00FE3D79" w:rsidRPr="000B6239" w14:paraId="02944F49" w14:textId="77777777" w:rsidTr="001B50B2">
        <w:trPr>
          <w:trHeight w:val="1155"/>
        </w:trPr>
        <w:tc>
          <w:tcPr>
            <w:tcW w:w="2024" w:type="dxa"/>
            <w:vAlign w:val="center"/>
          </w:tcPr>
          <w:p w14:paraId="15BCEC10" w14:textId="4233E600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09.40-10.40</w:t>
            </w:r>
          </w:p>
        </w:tc>
        <w:tc>
          <w:tcPr>
            <w:tcW w:w="7846" w:type="dxa"/>
            <w:vAlign w:val="center"/>
          </w:tcPr>
          <w:p w14:paraId="080599ED" w14:textId="5A677189" w:rsidR="00FE3D79" w:rsidRPr="00FC7F7E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  <w:lang w:val="kk-KZ"/>
              </w:rPr>
            </w:pPr>
            <w:r w:rsidRPr="00FC7F7E">
              <w:rPr>
                <w:rFonts w:ascii="Arial" w:hAnsi="Arial" w:cs="Arial"/>
                <w:b/>
              </w:rPr>
              <w:t>Обсуждение бизнес-аспектов</w:t>
            </w:r>
            <w:r>
              <w:rPr>
                <w:rFonts w:ascii="Arial" w:hAnsi="Arial" w:cs="Arial"/>
                <w:b/>
              </w:rPr>
              <w:t>:</w:t>
            </w:r>
          </w:p>
          <w:p w14:paraId="0BB8E45A" w14:textId="1F40A7E8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</w:rPr>
            </w:pPr>
            <w:r w:rsidRPr="000B6239">
              <w:rPr>
                <w:rFonts w:ascii="Arial" w:hAnsi="Arial" w:cs="Arial"/>
                <w:b/>
              </w:rPr>
              <w:t>2. Практические аспекты коммерциализации технологий</w:t>
            </w:r>
            <w:r>
              <w:rPr>
                <w:rFonts w:ascii="Arial" w:hAnsi="Arial" w:cs="Arial"/>
                <w:b/>
              </w:rPr>
              <w:t xml:space="preserve"> и </w:t>
            </w:r>
            <w:r w:rsidRPr="000B6239">
              <w:rPr>
                <w:rFonts w:ascii="Arial" w:hAnsi="Arial" w:cs="Arial"/>
                <w:b/>
              </w:rPr>
              <w:t>продвижения проект</w:t>
            </w:r>
            <w:r>
              <w:rPr>
                <w:rFonts w:ascii="Arial" w:hAnsi="Arial" w:cs="Arial"/>
                <w:b/>
              </w:rPr>
              <w:t xml:space="preserve">а </w:t>
            </w:r>
            <w:r w:rsidRPr="000B6239">
              <w:rPr>
                <w:rFonts w:ascii="Arial" w:hAnsi="Arial" w:cs="Arial"/>
                <w:b/>
              </w:rPr>
              <w:t>/ продукций</w:t>
            </w:r>
            <w:r>
              <w:rPr>
                <w:rFonts w:ascii="Arial" w:hAnsi="Arial" w:cs="Arial"/>
                <w:b/>
              </w:rPr>
              <w:t xml:space="preserve"> проекта </w:t>
            </w:r>
            <w:r w:rsidRPr="000B6239">
              <w:rPr>
                <w:rFonts w:ascii="Arial" w:hAnsi="Arial" w:cs="Arial"/>
                <w:b/>
              </w:rPr>
              <w:t>на рынок.</w:t>
            </w:r>
            <w:r w:rsidRPr="000B6239">
              <w:t xml:space="preserve"> </w:t>
            </w:r>
            <w:r w:rsidRPr="000B6239">
              <w:rPr>
                <w:rFonts w:ascii="Arial" w:hAnsi="Arial" w:cs="Arial"/>
                <w:b/>
              </w:rPr>
              <w:t>Предоставление разъяснений по составлению бизнес-модел</w:t>
            </w:r>
            <w:r>
              <w:rPr>
                <w:rFonts w:ascii="Arial" w:hAnsi="Arial" w:cs="Arial"/>
                <w:b/>
              </w:rPr>
              <w:t>и</w:t>
            </w:r>
            <w:r w:rsidRPr="000B6239">
              <w:rPr>
                <w:rFonts w:ascii="Arial" w:hAnsi="Arial" w:cs="Arial"/>
                <w:b/>
              </w:rPr>
              <w:t>, анализу рынка и разработке стратеги</w:t>
            </w:r>
            <w:r>
              <w:rPr>
                <w:rFonts w:ascii="Arial" w:hAnsi="Arial" w:cs="Arial"/>
                <w:b/>
              </w:rPr>
              <w:t xml:space="preserve">й маркетинга и </w:t>
            </w:r>
            <w:r w:rsidRPr="000B6239">
              <w:rPr>
                <w:rFonts w:ascii="Arial" w:hAnsi="Arial" w:cs="Arial"/>
                <w:b/>
              </w:rPr>
              <w:t>продаж.</w:t>
            </w:r>
          </w:p>
          <w:p w14:paraId="4F1D0F8F" w14:textId="77777777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Лекторы</w:t>
            </w:r>
            <w:r w:rsidRPr="000B6239">
              <w:rPr>
                <w:rFonts w:ascii="Arial" w:hAnsi="Arial" w:cs="Arial"/>
                <w:b/>
              </w:rPr>
              <w:t>:</w:t>
            </w:r>
            <w:r w:rsidRPr="000B6239">
              <w:rPr>
                <w:rFonts w:ascii="Arial" w:hAnsi="Arial" w:cs="Arial"/>
              </w:rPr>
              <w:t xml:space="preserve"> </w:t>
            </w:r>
          </w:p>
          <w:p w14:paraId="52542ECD" w14:textId="7FBA7EE5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Айешева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Гульшат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Амангельдиевна</w:t>
            </w:r>
            <w:proofErr w:type="spellEnd"/>
            <w:r w:rsidRPr="000B62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Мулдашева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Ольга </w:t>
            </w:r>
            <w:proofErr w:type="spellStart"/>
            <w:r w:rsidRPr="000B6239">
              <w:rPr>
                <w:rFonts w:ascii="Arial" w:hAnsi="Arial" w:cs="Arial"/>
                <w:b/>
              </w:rPr>
              <w:t>Закировна</w:t>
            </w:r>
            <w:proofErr w:type="spellEnd"/>
          </w:p>
        </w:tc>
      </w:tr>
      <w:tr w:rsidR="00FE3D79" w:rsidRPr="000B6239" w14:paraId="483A5F06" w14:textId="77777777" w:rsidTr="000B6239">
        <w:trPr>
          <w:trHeight w:val="339"/>
        </w:trPr>
        <w:tc>
          <w:tcPr>
            <w:tcW w:w="2024" w:type="dxa"/>
            <w:vAlign w:val="center"/>
          </w:tcPr>
          <w:p w14:paraId="0EB24AB6" w14:textId="3C0BBB3F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10.40-11.00</w:t>
            </w:r>
          </w:p>
        </w:tc>
        <w:tc>
          <w:tcPr>
            <w:tcW w:w="7846" w:type="dxa"/>
            <w:vAlign w:val="center"/>
          </w:tcPr>
          <w:p w14:paraId="68E8DB85" w14:textId="77777777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Кофе-брейк</w:t>
            </w:r>
          </w:p>
        </w:tc>
      </w:tr>
      <w:tr w:rsidR="00FE3D79" w:rsidRPr="000B6239" w14:paraId="2DF3EE83" w14:textId="77777777" w:rsidTr="00E45053">
        <w:trPr>
          <w:trHeight w:val="784"/>
        </w:trPr>
        <w:tc>
          <w:tcPr>
            <w:tcW w:w="2024" w:type="dxa"/>
            <w:vAlign w:val="center"/>
          </w:tcPr>
          <w:p w14:paraId="025C3DA1" w14:textId="10D390AA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11.00-11.50</w:t>
            </w:r>
          </w:p>
        </w:tc>
        <w:tc>
          <w:tcPr>
            <w:tcW w:w="7846" w:type="dxa"/>
            <w:vAlign w:val="center"/>
          </w:tcPr>
          <w:p w14:paraId="7EE78377" w14:textId="4BB57B15" w:rsidR="00FE3D7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Запуск проекта, продукции/проекта:</w:t>
            </w:r>
          </w:p>
          <w:p w14:paraId="27B4F1CD" w14:textId="6B678F0B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3. Опыт ТОО «</w:t>
            </w:r>
            <w:proofErr w:type="spellStart"/>
            <w:r w:rsidRPr="000B6239">
              <w:rPr>
                <w:rFonts w:ascii="Arial" w:hAnsi="Arial" w:cs="Arial"/>
                <w:b/>
              </w:rPr>
              <w:t>Акназар-Жайык</w:t>
            </w:r>
            <w:proofErr w:type="spellEnd"/>
            <w:r w:rsidRPr="000B6239">
              <w:rPr>
                <w:rFonts w:ascii="Arial" w:hAnsi="Arial" w:cs="Arial"/>
                <w:b/>
              </w:rPr>
              <w:t>» по коммерциализации технологий.</w:t>
            </w:r>
          </w:p>
          <w:p w14:paraId="01FEFB1B" w14:textId="7F6E4151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Лекторы</w:t>
            </w:r>
            <w:r w:rsidRPr="000B6239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0B6239">
              <w:rPr>
                <w:rFonts w:ascii="Arial" w:hAnsi="Arial" w:cs="Arial"/>
                <w:b/>
              </w:rPr>
              <w:t>Ихсанғали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Ахмет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Серікұлы</w:t>
            </w:r>
            <w:proofErr w:type="spellEnd"/>
            <w:r w:rsidRPr="000B623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Арыстанов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Мейрман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Умбеталиевич</w:t>
            </w:r>
            <w:proofErr w:type="spellEnd"/>
            <w:r w:rsidRPr="000B6239">
              <w:rPr>
                <w:rFonts w:ascii="Arial" w:hAnsi="Arial" w:cs="Arial"/>
              </w:rPr>
              <w:t xml:space="preserve"> </w:t>
            </w:r>
          </w:p>
        </w:tc>
      </w:tr>
      <w:tr w:rsidR="00FE3D79" w:rsidRPr="000B6239" w14:paraId="2D9C53EF" w14:textId="77777777" w:rsidTr="000B6239">
        <w:trPr>
          <w:trHeight w:val="854"/>
        </w:trPr>
        <w:tc>
          <w:tcPr>
            <w:tcW w:w="2024" w:type="dxa"/>
            <w:vAlign w:val="center"/>
          </w:tcPr>
          <w:p w14:paraId="0211D7CF" w14:textId="7B55E9B9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11.50-13.00</w:t>
            </w:r>
          </w:p>
        </w:tc>
        <w:tc>
          <w:tcPr>
            <w:tcW w:w="7846" w:type="dxa"/>
            <w:vAlign w:val="center"/>
          </w:tcPr>
          <w:p w14:paraId="05357589" w14:textId="0AB4D0AF" w:rsidR="00FE3D7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Презентация проекта, технологии, продукции проекта:</w:t>
            </w:r>
          </w:p>
          <w:p w14:paraId="7E6C1CEF" w14:textId="77777777" w:rsidR="00FE3D7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 xml:space="preserve">4. Технология возделывания высокобелковых кормовых культур на орошении в сухостепной зоне Западно-Казахстанской области. </w:t>
            </w:r>
            <w:r>
              <w:rPr>
                <w:rFonts w:ascii="Arial" w:hAnsi="Arial" w:cs="Arial"/>
                <w:b/>
              </w:rPr>
              <w:t>Презентация продукции проекта.</w:t>
            </w:r>
          </w:p>
          <w:p w14:paraId="0190DDDF" w14:textId="7A5733D3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 xml:space="preserve">Лектор: </w:t>
            </w:r>
            <w:proofErr w:type="spellStart"/>
            <w:r w:rsidRPr="000B6239">
              <w:rPr>
                <w:rFonts w:ascii="Arial" w:hAnsi="Arial" w:cs="Arial"/>
                <w:b/>
              </w:rPr>
              <w:t>Булеков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Толеген Ахметович</w:t>
            </w:r>
          </w:p>
        </w:tc>
      </w:tr>
      <w:tr w:rsidR="00FE3D79" w:rsidRPr="000B6239" w14:paraId="45824B97" w14:textId="77777777" w:rsidTr="00351D21">
        <w:trPr>
          <w:trHeight w:val="557"/>
        </w:trPr>
        <w:tc>
          <w:tcPr>
            <w:tcW w:w="2024" w:type="dxa"/>
            <w:vAlign w:val="center"/>
          </w:tcPr>
          <w:p w14:paraId="40938C52" w14:textId="29F45485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</w:t>
            </w:r>
            <w:r w:rsidRPr="000B6239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Pr="000B623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846" w:type="dxa"/>
            <w:vAlign w:val="center"/>
          </w:tcPr>
          <w:p w14:paraId="777B052B" w14:textId="700ACD26" w:rsidR="00FE3D79" w:rsidRDefault="00FE3D79" w:rsidP="00FE3D7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3D79">
              <w:rPr>
                <w:rFonts w:ascii="Arial" w:hAnsi="Arial" w:cs="Arial"/>
                <w:b/>
              </w:rPr>
              <w:t>Кофе-брейк</w:t>
            </w:r>
          </w:p>
        </w:tc>
      </w:tr>
      <w:tr w:rsidR="00FE3D79" w:rsidRPr="000B6239" w14:paraId="3DA78067" w14:textId="77777777" w:rsidTr="001B50B2">
        <w:trPr>
          <w:trHeight w:val="276"/>
        </w:trPr>
        <w:tc>
          <w:tcPr>
            <w:tcW w:w="2024" w:type="dxa"/>
            <w:vAlign w:val="center"/>
          </w:tcPr>
          <w:p w14:paraId="6C20F3C5" w14:textId="5171789E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40</w:t>
            </w:r>
            <w:r w:rsidRPr="000B6239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5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846" w:type="dxa"/>
            <w:vAlign w:val="center"/>
          </w:tcPr>
          <w:p w14:paraId="75EE4D54" w14:textId="7832D52C" w:rsidR="00FE3D7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Вопросы и консультации:</w:t>
            </w:r>
          </w:p>
          <w:p w14:paraId="4734CAAC" w14:textId="160DFFBD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5. Обсуждение проблемных вопросов по коммерциализации результатов научной и (или) научно-технической деятельности и возможностей сотрудничества по проекту с потенциальными бизнес-партнерами, инвесторами и покупателями.</w:t>
            </w:r>
            <w:r>
              <w:rPr>
                <w:rFonts w:ascii="Arial" w:hAnsi="Arial" w:cs="Arial"/>
                <w:b/>
              </w:rPr>
              <w:t xml:space="preserve"> Консультации по всем аспектам проекта / продукции проекта.</w:t>
            </w:r>
          </w:p>
          <w:p w14:paraId="4F4FF6EF" w14:textId="77777777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Модераторы:</w:t>
            </w:r>
          </w:p>
          <w:p w14:paraId="0E7BC7AA" w14:textId="45CC2908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Оңаев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Марат </w:t>
            </w:r>
            <w:proofErr w:type="spellStart"/>
            <w:r w:rsidRPr="000B6239">
              <w:rPr>
                <w:rFonts w:ascii="Arial" w:hAnsi="Arial" w:cs="Arial"/>
                <w:b/>
              </w:rPr>
              <w:t>Қайрлыұлы</w:t>
            </w:r>
            <w:proofErr w:type="spellEnd"/>
          </w:p>
        </w:tc>
      </w:tr>
      <w:tr w:rsidR="00FE3D79" w:rsidRPr="000B6239" w14:paraId="71E05703" w14:textId="77777777" w:rsidTr="001B50B2">
        <w:trPr>
          <w:trHeight w:val="276"/>
        </w:trPr>
        <w:tc>
          <w:tcPr>
            <w:tcW w:w="2024" w:type="dxa"/>
            <w:vAlign w:val="center"/>
          </w:tcPr>
          <w:p w14:paraId="5DF5B95F" w14:textId="24CEE4EB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kk-KZ"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1</w:t>
            </w:r>
            <w:r>
              <w:rPr>
                <w:rFonts w:ascii="Arial" w:hAnsi="Arial" w:cs="Arial"/>
                <w:b/>
                <w:lang w:val="kk-KZ"/>
              </w:rPr>
              <w:t>5</w:t>
            </w:r>
            <w:r w:rsidRPr="000B6239">
              <w:rPr>
                <w:rFonts w:ascii="Arial" w:hAnsi="Arial" w:cs="Arial"/>
                <w:b/>
                <w:lang w:val="kk-KZ"/>
              </w:rPr>
              <w:t>.</w:t>
            </w:r>
            <w:r>
              <w:rPr>
                <w:rFonts w:ascii="Arial" w:hAnsi="Arial" w:cs="Arial"/>
                <w:b/>
                <w:lang w:val="kk-KZ"/>
              </w:rPr>
              <w:t>10</w:t>
            </w:r>
            <w:r w:rsidRPr="000B6239">
              <w:rPr>
                <w:rFonts w:ascii="Arial" w:hAnsi="Arial" w:cs="Arial"/>
                <w:b/>
                <w:lang w:val="kk-KZ"/>
              </w:rPr>
              <w:t>-15.</w:t>
            </w:r>
            <w:r>
              <w:rPr>
                <w:rFonts w:ascii="Arial" w:hAnsi="Arial" w:cs="Arial"/>
                <w:b/>
                <w:lang w:val="kk-KZ"/>
              </w:rPr>
              <w:t>40</w:t>
            </w:r>
          </w:p>
        </w:tc>
        <w:tc>
          <w:tcPr>
            <w:tcW w:w="7846" w:type="dxa"/>
            <w:vAlign w:val="center"/>
          </w:tcPr>
          <w:p w14:paraId="2C5F0C8B" w14:textId="77777777" w:rsidR="00FE3D7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6. Заключительное слово. Подпи</w:t>
            </w:r>
            <w:bookmarkStart w:id="1" w:name="_GoBack"/>
            <w:bookmarkEnd w:id="1"/>
            <w:r w:rsidRPr="000B6239">
              <w:rPr>
                <w:rFonts w:ascii="Arial" w:hAnsi="Arial" w:cs="Arial"/>
                <w:b/>
              </w:rPr>
              <w:t xml:space="preserve">сание договоров. </w:t>
            </w:r>
          </w:p>
          <w:p w14:paraId="3604D15B" w14:textId="0E8FE2A9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Модераторы: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Оңаев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Марат </w:t>
            </w:r>
            <w:proofErr w:type="spellStart"/>
            <w:r w:rsidRPr="000B6239">
              <w:rPr>
                <w:rFonts w:ascii="Arial" w:hAnsi="Arial" w:cs="Arial"/>
                <w:b/>
              </w:rPr>
              <w:t>Қайрлыұлы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Айешева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Гульшат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Амангельдиевна</w:t>
            </w:r>
            <w:proofErr w:type="spellEnd"/>
            <w:r w:rsidRPr="000B6239">
              <w:rPr>
                <w:rFonts w:ascii="Arial" w:hAnsi="Arial" w:cs="Arial"/>
                <w:b/>
              </w:rPr>
              <w:t>.</w:t>
            </w:r>
          </w:p>
        </w:tc>
      </w:tr>
      <w:tr w:rsidR="00FE3D79" w:rsidRPr="000B6239" w14:paraId="33C3C9BD" w14:textId="77777777" w:rsidTr="001B50B2">
        <w:trPr>
          <w:trHeight w:val="276"/>
        </w:trPr>
        <w:tc>
          <w:tcPr>
            <w:tcW w:w="2024" w:type="dxa"/>
            <w:vAlign w:val="center"/>
          </w:tcPr>
          <w:p w14:paraId="46770ED1" w14:textId="5BA5BF04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15.</w:t>
            </w:r>
            <w:r>
              <w:rPr>
                <w:rFonts w:ascii="Arial" w:hAnsi="Arial" w:cs="Arial"/>
                <w:b/>
              </w:rPr>
              <w:t>40</w:t>
            </w:r>
            <w:r w:rsidRPr="000B6239">
              <w:rPr>
                <w:rFonts w:ascii="Arial" w:hAnsi="Arial" w:cs="Arial"/>
                <w:b/>
              </w:rPr>
              <w:t>-16.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846" w:type="dxa"/>
            <w:vAlign w:val="center"/>
          </w:tcPr>
          <w:p w14:paraId="60804429" w14:textId="77777777" w:rsidR="00FE3D79" w:rsidRPr="000B6239" w:rsidRDefault="00FE3D79" w:rsidP="00FE3D7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Кофе-брейк</w:t>
            </w:r>
          </w:p>
        </w:tc>
      </w:tr>
      <w:tr w:rsidR="00FE3D79" w:rsidRPr="000B6239" w14:paraId="521AC785" w14:textId="77777777" w:rsidTr="001B50B2">
        <w:trPr>
          <w:trHeight w:val="276"/>
        </w:trPr>
        <w:tc>
          <w:tcPr>
            <w:tcW w:w="2024" w:type="dxa"/>
            <w:vAlign w:val="center"/>
          </w:tcPr>
          <w:p w14:paraId="791F2043" w14:textId="450CEC12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16.</w:t>
            </w:r>
            <w:r>
              <w:rPr>
                <w:rFonts w:ascii="Arial" w:hAnsi="Arial" w:cs="Arial"/>
                <w:b/>
              </w:rPr>
              <w:t>00</w:t>
            </w:r>
            <w:r w:rsidRPr="000B6239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6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7846" w:type="dxa"/>
            <w:vAlign w:val="center"/>
          </w:tcPr>
          <w:p w14:paraId="3A25AAEB" w14:textId="77777777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Выезд на базу реализации проекта в ТОО «</w:t>
            </w:r>
            <w:proofErr w:type="spellStart"/>
            <w:r w:rsidRPr="000B6239">
              <w:rPr>
                <w:rFonts w:ascii="Arial" w:hAnsi="Arial" w:cs="Arial"/>
                <w:b/>
              </w:rPr>
              <w:t>Акназар-Жайык</w:t>
            </w:r>
            <w:proofErr w:type="spellEnd"/>
            <w:r w:rsidRPr="000B6239">
              <w:rPr>
                <w:rFonts w:ascii="Arial" w:hAnsi="Arial" w:cs="Arial"/>
                <w:b/>
              </w:rPr>
              <w:t>»</w:t>
            </w:r>
          </w:p>
        </w:tc>
      </w:tr>
      <w:tr w:rsidR="00FE3D79" w:rsidRPr="000B6239" w14:paraId="03E0AE42" w14:textId="77777777" w:rsidTr="001B50B2">
        <w:trPr>
          <w:trHeight w:val="1120"/>
        </w:trPr>
        <w:tc>
          <w:tcPr>
            <w:tcW w:w="2024" w:type="dxa"/>
            <w:vAlign w:val="center"/>
          </w:tcPr>
          <w:p w14:paraId="68652476" w14:textId="1235A209" w:rsidR="00FE3D79" w:rsidRPr="000B6239" w:rsidRDefault="00FE3D79" w:rsidP="00FE3D7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0B623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45</w:t>
            </w:r>
            <w:r w:rsidRPr="000B6239">
              <w:rPr>
                <w:rFonts w:ascii="Arial" w:hAnsi="Arial" w:cs="Arial"/>
                <w:b/>
              </w:rPr>
              <w:t>-18.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846" w:type="dxa"/>
            <w:vAlign w:val="center"/>
          </w:tcPr>
          <w:p w14:paraId="0B34B955" w14:textId="77777777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</w:rPr>
              <w:t>7. Ознакомление с базой реализации проекта коммерциализации «Возделывание высокобелковых кормовых культур на орошении в сухостепной зоне Западно-Казахстанской области».</w:t>
            </w:r>
          </w:p>
          <w:p w14:paraId="00B6AC07" w14:textId="77777777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6239">
              <w:rPr>
                <w:rFonts w:ascii="Arial" w:hAnsi="Arial" w:cs="Arial"/>
                <w:b/>
                <w:lang w:val="kk-KZ"/>
              </w:rPr>
              <w:t>Ответственные</w:t>
            </w:r>
            <w:r w:rsidRPr="000B6239">
              <w:rPr>
                <w:rFonts w:ascii="Arial" w:hAnsi="Arial" w:cs="Arial"/>
                <w:b/>
              </w:rPr>
              <w:t xml:space="preserve">: </w:t>
            </w:r>
          </w:p>
          <w:p w14:paraId="5618520B" w14:textId="77777777" w:rsidR="00FE3D7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0B6239">
              <w:rPr>
                <w:rFonts w:ascii="Arial" w:hAnsi="Arial" w:cs="Arial"/>
                <w:b/>
              </w:rPr>
              <w:t>Карашаев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0B6239">
              <w:rPr>
                <w:rFonts w:ascii="Arial" w:hAnsi="Arial" w:cs="Arial"/>
                <w:b/>
              </w:rPr>
              <w:t>Тлеген</w:t>
            </w:r>
            <w:proofErr w:type="spellEnd"/>
            <w:proofErr w:type="gram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Амантаевич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Оңаев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Марат </w:t>
            </w:r>
            <w:proofErr w:type="spellStart"/>
            <w:r w:rsidRPr="000B6239">
              <w:rPr>
                <w:rFonts w:ascii="Arial" w:hAnsi="Arial" w:cs="Arial"/>
                <w:b/>
              </w:rPr>
              <w:t>Қайрлыұлы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</w:p>
          <w:p w14:paraId="627E76EA" w14:textId="03650909" w:rsidR="00FE3D79" w:rsidRPr="000B6239" w:rsidRDefault="00FE3D79" w:rsidP="00FE3D79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Айешева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Гульшат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Амангельдиевна</w:t>
            </w:r>
            <w:proofErr w:type="spellEnd"/>
            <w:r w:rsidRPr="000B6239">
              <w:rPr>
                <w:rFonts w:ascii="Arial" w:hAnsi="Arial" w:cs="Arial"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Ихсанғали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Ахмет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Серікұлы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</w:p>
          <w:p w14:paraId="56692B1B" w14:textId="7E105D8A" w:rsidR="00FE3D79" w:rsidRPr="000B6239" w:rsidRDefault="00FE3D79" w:rsidP="00FE3D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Арыстанов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Мейрман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6239">
              <w:rPr>
                <w:rFonts w:ascii="Arial" w:hAnsi="Arial" w:cs="Arial"/>
                <w:b/>
              </w:rPr>
              <w:t>Умбеталиевич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B6239">
              <w:rPr>
                <w:rFonts w:ascii="Arial" w:hAnsi="Arial" w:cs="Arial"/>
                <w:b/>
              </w:rPr>
              <w:t>Булеков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Толеген Ахметович, </w:t>
            </w:r>
          </w:p>
          <w:p w14:paraId="1BA77FDB" w14:textId="6E152D28" w:rsidR="00FE3D79" w:rsidRPr="000B6239" w:rsidRDefault="00FE3D79" w:rsidP="00FE3D79">
            <w:pPr>
              <w:spacing w:after="0" w:line="240" w:lineRule="auto"/>
              <w:jc w:val="both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0B6239">
              <w:rPr>
                <w:rFonts w:ascii="Arial" w:hAnsi="Arial" w:cs="Arial"/>
                <w:b/>
              </w:rPr>
              <w:t>Денизбаев</w:t>
            </w:r>
            <w:proofErr w:type="spellEnd"/>
            <w:r w:rsidRPr="000B6239">
              <w:rPr>
                <w:rFonts w:ascii="Arial" w:hAnsi="Arial" w:cs="Arial"/>
                <w:b/>
              </w:rPr>
              <w:t xml:space="preserve"> Серик </w:t>
            </w:r>
            <w:proofErr w:type="spellStart"/>
            <w:r w:rsidRPr="000B6239">
              <w:rPr>
                <w:rFonts w:ascii="Arial" w:hAnsi="Arial" w:cs="Arial"/>
                <w:b/>
              </w:rPr>
              <w:t>Едресович</w:t>
            </w:r>
            <w:proofErr w:type="spellEnd"/>
            <w:r w:rsidRPr="000B6239">
              <w:rPr>
                <w:rFonts w:ascii="Arial" w:hAnsi="Arial" w:cs="Arial"/>
                <w:b/>
              </w:rPr>
              <w:t>.</w:t>
            </w:r>
          </w:p>
        </w:tc>
      </w:tr>
    </w:tbl>
    <w:p w14:paraId="09D275DE" w14:textId="77777777" w:rsidR="00C0265F" w:rsidRPr="000B6239" w:rsidRDefault="00C0265F" w:rsidP="00C0265F">
      <w:pPr>
        <w:spacing w:after="0" w:line="240" w:lineRule="auto"/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0B6239">
        <w:rPr>
          <w:rFonts w:ascii="Arial" w:hAnsi="Arial" w:cs="Arial"/>
          <w:i/>
          <w:sz w:val="20"/>
          <w:szCs w:val="20"/>
        </w:rPr>
        <w:t>Примечание: в программу семинара возможны внесения изменений и дополнений.</w:t>
      </w:r>
    </w:p>
    <w:p w14:paraId="6A008C9A" w14:textId="77777777" w:rsidR="00C0265F" w:rsidRPr="000B6239" w:rsidRDefault="00C0265F" w:rsidP="00C0265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0B6239">
        <w:rPr>
          <w:rFonts w:ascii="Arial" w:hAnsi="Arial" w:cs="Arial"/>
          <w:color w:val="000000"/>
          <w:sz w:val="20"/>
          <w:szCs w:val="20"/>
        </w:rPr>
        <w:t>По интересующим вопросам, просьба обращаться:</w:t>
      </w:r>
    </w:p>
    <w:p w14:paraId="3B1BDDC7" w14:textId="3D12B81F" w:rsidR="00C0265F" w:rsidRPr="000B6239" w:rsidRDefault="00C0265F" w:rsidP="00E45053">
      <w:pPr>
        <w:spacing w:after="0" w:line="240" w:lineRule="auto"/>
        <w:ind w:firstLine="567"/>
        <w:jc w:val="both"/>
        <w:rPr>
          <w:rStyle w:val="a9"/>
          <w:rFonts w:ascii="Arial" w:hAnsi="Arial" w:cs="Arial"/>
          <w:bCs/>
          <w:sz w:val="20"/>
          <w:szCs w:val="20"/>
        </w:rPr>
      </w:pPr>
      <w:r w:rsidRPr="000B6239">
        <w:rPr>
          <w:rFonts w:ascii="Arial" w:hAnsi="Arial" w:cs="Arial"/>
          <w:color w:val="000000"/>
          <w:sz w:val="20"/>
          <w:szCs w:val="20"/>
        </w:rPr>
        <w:t xml:space="preserve">- ЗКАТУ им. </w:t>
      </w:r>
      <w:proofErr w:type="spellStart"/>
      <w:r w:rsidRPr="000B6239">
        <w:rPr>
          <w:rFonts w:ascii="Arial" w:hAnsi="Arial" w:cs="Arial"/>
          <w:color w:val="000000"/>
          <w:sz w:val="20"/>
          <w:szCs w:val="20"/>
        </w:rPr>
        <w:t>Жангир</w:t>
      </w:r>
      <w:proofErr w:type="spellEnd"/>
      <w:r w:rsidRPr="000B6239">
        <w:rPr>
          <w:rFonts w:ascii="Arial" w:hAnsi="Arial" w:cs="Arial"/>
          <w:color w:val="000000"/>
          <w:sz w:val="20"/>
          <w:szCs w:val="20"/>
        </w:rPr>
        <w:t xml:space="preserve"> хана, Офис коммерциализации технологий и бизнес-инкубации: </w:t>
      </w:r>
      <w:proofErr w:type="spellStart"/>
      <w:r w:rsidRPr="000B6239">
        <w:rPr>
          <w:rFonts w:ascii="Arial" w:hAnsi="Arial" w:cs="Arial"/>
          <w:color w:val="000000"/>
          <w:sz w:val="20"/>
          <w:szCs w:val="20"/>
        </w:rPr>
        <w:t>Гульшат</w:t>
      </w:r>
      <w:proofErr w:type="spellEnd"/>
      <w:r w:rsidRPr="000B623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B6239">
        <w:rPr>
          <w:rFonts w:ascii="Arial" w:hAnsi="Arial" w:cs="Arial"/>
          <w:color w:val="000000"/>
          <w:sz w:val="20"/>
          <w:szCs w:val="20"/>
        </w:rPr>
        <w:t>Айешева</w:t>
      </w:r>
      <w:proofErr w:type="spellEnd"/>
      <w:r w:rsidRPr="000B6239">
        <w:rPr>
          <w:rFonts w:ascii="Arial" w:hAnsi="Arial" w:cs="Arial"/>
          <w:color w:val="000000"/>
          <w:sz w:val="20"/>
          <w:szCs w:val="20"/>
        </w:rPr>
        <w:t xml:space="preserve">, тел.: +7-705 387 06 01, </w:t>
      </w:r>
      <w:r w:rsidRPr="000B6239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Pr="000B6239">
        <w:rPr>
          <w:rFonts w:ascii="Arial" w:hAnsi="Arial" w:cs="Arial"/>
          <w:color w:val="000000"/>
          <w:sz w:val="20"/>
          <w:szCs w:val="20"/>
        </w:rPr>
        <w:t>-</w:t>
      </w:r>
      <w:r w:rsidRPr="000B6239">
        <w:rPr>
          <w:rFonts w:ascii="Arial" w:hAnsi="Arial" w:cs="Arial"/>
          <w:color w:val="000000"/>
          <w:sz w:val="20"/>
          <w:szCs w:val="20"/>
          <w:lang w:val="en-US"/>
        </w:rPr>
        <w:t>mail</w:t>
      </w:r>
      <w:r w:rsidRPr="000B6239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1" w:history="1">
        <w:r w:rsidR="00E45053" w:rsidRPr="00BC636D">
          <w:rPr>
            <w:rStyle w:val="a9"/>
            <w:rFonts w:ascii="Arial" w:hAnsi="Arial" w:cs="Arial"/>
            <w:sz w:val="20"/>
            <w:szCs w:val="20"/>
            <w:lang w:val="en-US"/>
          </w:rPr>
          <w:t>aieshevagulshat</w:t>
        </w:r>
        <w:r w:rsidR="00E45053" w:rsidRPr="00BC636D">
          <w:rPr>
            <w:rStyle w:val="a9"/>
            <w:rFonts w:ascii="Arial" w:hAnsi="Arial" w:cs="Arial"/>
            <w:sz w:val="20"/>
            <w:szCs w:val="20"/>
          </w:rPr>
          <w:t>@</w:t>
        </w:r>
        <w:r w:rsidR="00E45053" w:rsidRPr="00BC636D">
          <w:rPr>
            <w:rStyle w:val="a9"/>
            <w:rFonts w:ascii="Arial" w:hAnsi="Arial" w:cs="Arial"/>
            <w:sz w:val="20"/>
            <w:szCs w:val="20"/>
            <w:lang w:val="en-US"/>
          </w:rPr>
          <w:t>gmail</w:t>
        </w:r>
        <w:r w:rsidR="00E45053" w:rsidRPr="00BC636D">
          <w:rPr>
            <w:rStyle w:val="a9"/>
            <w:rFonts w:ascii="Arial" w:hAnsi="Arial" w:cs="Arial"/>
            <w:sz w:val="20"/>
            <w:szCs w:val="20"/>
          </w:rPr>
          <w:t>.</w:t>
        </w:r>
        <w:r w:rsidR="00E45053" w:rsidRPr="00BC636D">
          <w:rPr>
            <w:rStyle w:val="a9"/>
            <w:rFonts w:ascii="Arial" w:hAnsi="Arial" w:cs="Arial"/>
            <w:sz w:val="20"/>
            <w:szCs w:val="20"/>
            <w:lang w:val="en-US"/>
          </w:rPr>
          <w:t>com</w:t>
        </w:r>
      </w:hyperlink>
      <w:r w:rsidRPr="000B6239">
        <w:rPr>
          <w:rFonts w:ascii="Arial" w:hAnsi="Arial" w:cs="Arial"/>
          <w:color w:val="000000"/>
          <w:sz w:val="20"/>
          <w:szCs w:val="20"/>
        </w:rPr>
        <w:t>.</w:t>
      </w:r>
      <w:r w:rsidR="00E45053">
        <w:rPr>
          <w:rFonts w:ascii="Arial" w:hAnsi="Arial" w:cs="Arial"/>
          <w:color w:val="000000"/>
          <w:sz w:val="20"/>
          <w:szCs w:val="20"/>
        </w:rPr>
        <w:t xml:space="preserve">  </w:t>
      </w:r>
    </w:p>
    <w:sectPr w:rsidR="00C0265F" w:rsidRPr="000B6239" w:rsidSect="003063AF">
      <w:footerReference w:type="default" r:id="rId12"/>
      <w:pgSz w:w="11906" w:h="16838"/>
      <w:pgMar w:top="851" w:right="851" w:bottom="127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5F085" w14:textId="77777777" w:rsidR="00B62EF0" w:rsidRDefault="00B62EF0" w:rsidP="00997962">
      <w:pPr>
        <w:spacing w:after="0" w:line="240" w:lineRule="auto"/>
      </w:pPr>
      <w:r>
        <w:separator/>
      </w:r>
    </w:p>
  </w:endnote>
  <w:endnote w:type="continuationSeparator" w:id="0">
    <w:p w14:paraId="31A4D366" w14:textId="77777777" w:rsidR="00B62EF0" w:rsidRDefault="00B62EF0" w:rsidP="0099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922F" w14:textId="77777777" w:rsidR="00440E72" w:rsidRDefault="0024692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57501">
      <w:rPr>
        <w:noProof/>
      </w:rPr>
      <w:t>5</w:t>
    </w:r>
    <w:r>
      <w:rPr>
        <w:noProof/>
      </w:rPr>
      <w:fldChar w:fldCharType="end"/>
    </w:r>
  </w:p>
  <w:p w14:paraId="263DDF54" w14:textId="77777777" w:rsidR="00440E72" w:rsidRDefault="00440E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075AB" w14:textId="77777777" w:rsidR="00B62EF0" w:rsidRDefault="00B62EF0" w:rsidP="00997962">
      <w:pPr>
        <w:spacing w:after="0" w:line="240" w:lineRule="auto"/>
      </w:pPr>
      <w:r>
        <w:separator/>
      </w:r>
    </w:p>
  </w:footnote>
  <w:footnote w:type="continuationSeparator" w:id="0">
    <w:p w14:paraId="223A4B51" w14:textId="77777777" w:rsidR="00B62EF0" w:rsidRDefault="00B62EF0" w:rsidP="00997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A06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A621616"/>
    <w:multiLevelType w:val="multilevel"/>
    <w:tmpl w:val="DA44DB4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2705C7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1C0117A3"/>
    <w:multiLevelType w:val="multilevel"/>
    <w:tmpl w:val="045CBB86"/>
    <w:lvl w:ilvl="0">
      <w:start w:val="11"/>
      <w:numFmt w:val="decimal"/>
      <w:lvlText w:val="(%1"/>
      <w:lvlJc w:val="left"/>
      <w:pPr>
        <w:ind w:left="765" w:hanging="765"/>
      </w:pPr>
      <w:rPr>
        <w:rFonts w:cs="Times New Roman" w:hint="default"/>
      </w:rPr>
    </w:lvl>
    <w:lvl w:ilvl="1">
      <w:start w:val="15"/>
      <w:numFmt w:val="decimal"/>
      <w:lvlText w:val="(%1.%2"/>
      <w:lvlJc w:val="left"/>
      <w:pPr>
        <w:ind w:left="765" w:hanging="765"/>
      </w:pPr>
      <w:rPr>
        <w:rFonts w:cs="Times New Roman" w:hint="default"/>
      </w:rPr>
    </w:lvl>
    <w:lvl w:ilvl="2">
      <w:start w:val="1"/>
      <w:numFmt w:val="decimal"/>
      <w:lvlText w:val="(%1.%2.%3"/>
      <w:lvlJc w:val="left"/>
      <w:pPr>
        <w:ind w:left="765" w:hanging="765"/>
      </w:pPr>
      <w:rPr>
        <w:rFonts w:cs="Times New Roman"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1FD7245C"/>
    <w:multiLevelType w:val="multilevel"/>
    <w:tmpl w:val="9940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5" w15:restartNumberingAfterBreak="0">
    <w:nsid w:val="299F7942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2DBC4B84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336D1F5A"/>
    <w:multiLevelType w:val="multilevel"/>
    <w:tmpl w:val="9940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8" w15:restartNumberingAfterBreak="0">
    <w:nsid w:val="341840DE"/>
    <w:multiLevelType w:val="hybridMultilevel"/>
    <w:tmpl w:val="85A0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0079A3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3584390C"/>
    <w:multiLevelType w:val="multilevel"/>
    <w:tmpl w:val="537E8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11" w15:restartNumberingAfterBreak="0">
    <w:nsid w:val="3F5569C4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40983ECB"/>
    <w:multiLevelType w:val="hybridMultilevel"/>
    <w:tmpl w:val="336C3D58"/>
    <w:lvl w:ilvl="0" w:tplc="949C99D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 w15:restartNumberingAfterBreak="0">
    <w:nsid w:val="46BB4887"/>
    <w:multiLevelType w:val="hybridMultilevel"/>
    <w:tmpl w:val="2154F6C6"/>
    <w:lvl w:ilvl="0" w:tplc="739223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736903"/>
    <w:multiLevelType w:val="multilevel"/>
    <w:tmpl w:val="D102D66E"/>
    <w:lvl w:ilvl="0">
      <w:start w:val="12"/>
      <w:numFmt w:val="decimal"/>
      <w:lvlText w:val="%1.0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5" w15:restartNumberingAfterBreak="0">
    <w:nsid w:val="51B43C4A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523F04C3"/>
    <w:multiLevelType w:val="hybridMultilevel"/>
    <w:tmpl w:val="344E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62EAD"/>
    <w:multiLevelType w:val="hybridMultilevel"/>
    <w:tmpl w:val="E7CAD624"/>
    <w:lvl w:ilvl="0" w:tplc="4E3CE8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8F44FA1"/>
    <w:multiLevelType w:val="multilevel"/>
    <w:tmpl w:val="423E9E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9" w15:restartNumberingAfterBreak="0">
    <w:nsid w:val="5A1D4293"/>
    <w:multiLevelType w:val="multilevel"/>
    <w:tmpl w:val="9940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20" w15:restartNumberingAfterBreak="0">
    <w:nsid w:val="622A3919"/>
    <w:multiLevelType w:val="multilevel"/>
    <w:tmpl w:val="F4BC6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70" w:hanging="4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abstractNum w:abstractNumId="21" w15:restartNumberingAfterBreak="0">
    <w:nsid w:val="66441895"/>
    <w:multiLevelType w:val="hybridMultilevel"/>
    <w:tmpl w:val="3990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4E3075"/>
    <w:multiLevelType w:val="multilevel"/>
    <w:tmpl w:val="926E0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1"/>
  </w:num>
  <w:num w:numId="5">
    <w:abstractNumId w:val="15"/>
  </w:num>
  <w:num w:numId="6">
    <w:abstractNumId w:val="2"/>
  </w:num>
  <w:num w:numId="7">
    <w:abstractNumId w:val="22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17"/>
  </w:num>
  <w:num w:numId="13">
    <w:abstractNumId w:val="7"/>
  </w:num>
  <w:num w:numId="14">
    <w:abstractNumId w:val="3"/>
  </w:num>
  <w:num w:numId="15">
    <w:abstractNumId w:val="1"/>
  </w:num>
  <w:num w:numId="16">
    <w:abstractNumId w:val="18"/>
  </w:num>
  <w:num w:numId="17">
    <w:abstractNumId w:val="4"/>
  </w:num>
  <w:num w:numId="18">
    <w:abstractNumId w:val="12"/>
  </w:num>
  <w:num w:numId="19">
    <w:abstractNumId w:val="13"/>
  </w:num>
  <w:num w:numId="20">
    <w:abstractNumId w:val="21"/>
  </w:num>
  <w:num w:numId="21">
    <w:abstractNumId w:val="1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B7E"/>
    <w:rsid w:val="0000675F"/>
    <w:rsid w:val="00006770"/>
    <w:rsid w:val="0000797F"/>
    <w:rsid w:val="00012F59"/>
    <w:rsid w:val="00013BEE"/>
    <w:rsid w:val="00020C05"/>
    <w:rsid w:val="00034A5D"/>
    <w:rsid w:val="00034C3A"/>
    <w:rsid w:val="000367A6"/>
    <w:rsid w:val="000450FE"/>
    <w:rsid w:val="00060444"/>
    <w:rsid w:val="00067641"/>
    <w:rsid w:val="00067D54"/>
    <w:rsid w:val="000709F1"/>
    <w:rsid w:val="00071295"/>
    <w:rsid w:val="0007246F"/>
    <w:rsid w:val="00072A43"/>
    <w:rsid w:val="000749CB"/>
    <w:rsid w:val="000806DD"/>
    <w:rsid w:val="00081AA8"/>
    <w:rsid w:val="00087333"/>
    <w:rsid w:val="000A7993"/>
    <w:rsid w:val="000B295C"/>
    <w:rsid w:val="000B3B7E"/>
    <w:rsid w:val="000B508E"/>
    <w:rsid w:val="000B5D87"/>
    <w:rsid w:val="000B6239"/>
    <w:rsid w:val="000C1608"/>
    <w:rsid w:val="000D283A"/>
    <w:rsid w:val="000D46B5"/>
    <w:rsid w:val="000D516C"/>
    <w:rsid w:val="000E0CB8"/>
    <w:rsid w:val="000E2182"/>
    <w:rsid w:val="000E2A57"/>
    <w:rsid w:val="000E4AEE"/>
    <w:rsid w:val="000E4E6E"/>
    <w:rsid w:val="000E533E"/>
    <w:rsid w:val="000F2A65"/>
    <w:rsid w:val="000F6DB4"/>
    <w:rsid w:val="001019C6"/>
    <w:rsid w:val="00111E24"/>
    <w:rsid w:val="00112C9B"/>
    <w:rsid w:val="00113F5A"/>
    <w:rsid w:val="0011416C"/>
    <w:rsid w:val="00121A31"/>
    <w:rsid w:val="001238D2"/>
    <w:rsid w:val="00123BEC"/>
    <w:rsid w:val="00124295"/>
    <w:rsid w:val="00137ECA"/>
    <w:rsid w:val="001400DA"/>
    <w:rsid w:val="00157D2B"/>
    <w:rsid w:val="00161471"/>
    <w:rsid w:val="001662DA"/>
    <w:rsid w:val="0016725D"/>
    <w:rsid w:val="001675F9"/>
    <w:rsid w:val="00174190"/>
    <w:rsid w:val="001770A4"/>
    <w:rsid w:val="0018056A"/>
    <w:rsid w:val="00190434"/>
    <w:rsid w:val="001942C3"/>
    <w:rsid w:val="001B0EF3"/>
    <w:rsid w:val="001B2047"/>
    <w:rsid w:val="001D2471"/>
    <w:rsid w:val="001D3B36"/>
    <w:rsid w:val="001D51E0"/>
    <w:rsid w:val="001D639D"/>
    <w:rsid w:val="001E0C83"/>
    <w:rsid w:val="001E16DD"/>
    <w:rsid w:val="001E16EA"/>
    <w:rsid w:val="001E598A"/>
    <w:rsid w:val="001E70E6"/>
    <w:rsid w:val="001E796F"/>
    <w:rsid w:val="001F4521"/>
    <w:rsid w:val="001F514B"/>
    <w:rsid w:val="00207760"/>
    <w:rsid w:val="00210A46"/>
    <w:rsid w:val="00212337"/>
    <w:rsid w:val="00212F7B"/>
    <w:rsid w:val="002156D1"/>
    <w:rsid w:val="002210FF"/>
    <w:rsid w:val="00230FC8"/>
    <w:rsid w:val="00233E35"/>
    <w:rsid w:val="00235DCD"/>
    <w:rsid w:val="00236A5C"/>
    <w:rsid w:val="00242D77"/>
    <w:rsid w:val="0024692B"/>
    <w:rsid w:val="00253F5E"/>
    <w:rsid w:val="00270598"/>
    <w:rsid w:val="002712AA"/>
    <w:rsid w:val="00274399"/>
    <w:rsid w:val="00283782"/>
    <w:rsid w:val="00283BAE"/>
    <w:rsid w:val="00285460"/>
    <w:rsid w:val="00285A59"/>
    <w:rsid w:val="00286134"/>
    <w:rsid w:val="00286F99"/>
    <w:rsid w:val="00287EB2"/>
    <w:rsid w:val="00292D72"/>
    <w:rsid w:val="00294A52"/>
    <w:rsid w:val="002955AC"/>
    <w:rsid w:val="00295C66"/>
    <w:rsid w:val="0029762A"/>
    <w:rsid w:val="002A1608"/>
    <w:rsid w:val="002A4277"/>
    <w:rsid w:val="002A49A1"/>
    <w:rsid w:val="002A5811"/>
    <w:rsid w:val="002B25A1"/>
    <w:rsid w:val="002B3B71"/>
    <w:rsid w:val="002B64ED"/>
    <w:rsid w:val="002C14A1"/>
    <w:rsid w:val="002C718E"/>
    <w:rsid w:val="002C7DF2"/>
    <w:rsid w:val="002D7652"/>
    <w:rsid w:val="002E10FE"/>
    <w:rsid w:val="002E5522"/>
    <w:rsid w:val="002F1D50"/>
    <w:rsid w:val="002F3699"/>
    <w:rsid w:val="002F7FF9"/>
    <w:rsid w:val="00302E25"/>
    <w:rsid w:val="00305FB3"/>
    <w:rsid w:val="003063AF"/>
    <w:rsid w:val="00312855"/>
    <w:rsid w:val="00313910"/>
    <w:rsid w:val="00316A37"/>
    <w:rsid w:val="003221F4"/>
    <w:rsid w:val="003265C3"/>
    <w:rsid w:val="00330F6B"/>
    <w:rsid w:val="003379C8"/>
    <w:rsid w:val="0034086E"/>
    <w:rsid w:val="00341023"/>
    <w:rsid w:val="00341CAB"/>
    <w:rsid w:val="003424CE"/>
    <w:rsid w:val="00345F72"/>
    <w:rsid w:val="003464FB"/>
    <w:rsid w:val="00350104"/>
    <w:rsid w:val="0035031D"/>
    <w:rsid w:val="00351D21"/>
    <w:rsid w:val="00352508"/>
    <w:rsid w:val="00353FAB"/>
    <w:rsid w:val="00355C42"/>
    <w:rsid w:val="003562CB"/>
    <w:rsid w:val="00363090"/>
    <w:rsid w:val="00363493"/>
    <w:rsid w:val="0037154B"/>
    <w:rsid w:val="00371AC8"/>
    <w:rsid w:val="00371D36"/>
    <w:rsid w:val="00372178"/>
    <w:rsid w:val="00372BD4"/>
    <w:rsid w:val="00372BFF"/>
    <w:rsid w:val="00373159"/>
    <w:rsid w:val="003759D3"/>
    <w:rsid w:val="003835AE"/>
    <w:rsid w:val="003A3917"/>
    <w:rsid w:val="003A4DB7"/>
    <w:rsid w:val="003B2DEE"/>
    <w:rsid w:val="003B4B7F"/>
    <w:rsid w:val="003C0ECA"/>
    <w:rsid w:val="003C0F62"/>
    <w:rsid w:val="003C1F68"/>
    <w:rsid w:val="003C4910"/>
    <w:rsid w:val="003C6406"/>
    <w:rsid w:val="003E4A7E"/>
    <w:rsid w:val="003F09CB"/>
    <w:rsid w:val="004005B4"/>
    <w:rsid w:val="00402CC3"/>
    <w:rsid w:val="00411621"/>
    <w:rsid w:val="00412482"/>
    <w:rsid w:val="00420D27"/>
    <w:rsid w:val="00426061"/>
    <w:rsid w:val="00426185"/>
    <w:rsid w:val="004335AC"/>
    <w:rsid w:val="00440E72"/>
    <w:rsid w:val="004447C8"/>
    <w:rsid w:val="00451102"/>
    <w:rsid w:val="004538BF"/>
    <w:rsid w:val="00453B89"/>
    <w:rsid w:val="004622BB"/>
    <w:rsid w:val="004644F4"/>
    <w:rsid w:val="0046507B"/>
    <w:rsid w:val="00465991"/>
    <w:rsid w:val="004722C5"/>
    <w:rsid w:val="004750B4"/>
    <w:rsid w:val="00487235"/>
    <w:rsid w:val="004952CF"/>
    <w:rsid w:val="00495972"/>
    <w:rsid w:val="004A00CD"/>
    <w:rsid w:val="004A0A7C"/>
    <w:rsid w:val="004A15DC"/>
    <w:rsid w:val="004A3171"/>
    <w:rsid w:val="004A5564"/>
    <w:rsid w:val="004B2892"/>
    <w:rsid w:val="004B3552"/>
    <w:rsid w:val="004B59CB"/>
    <w:rsid w:val="004C0511"/>
    <w:rsid w:val="004C2B56"/>
    <w:rsid w:val="004C2E1D"/>
    <w:rsid w:val="004C2F2A"/>
    <w:rsid w:val="004C35A5"/>
    <w:rsid w:val="004D4B49"/>
    <w:rsid w:val="004E0B7F"/>
    <w:rsid w:val="004E4B14"/>
    <w:rsid w:val="004E5078"/>
    <w:rsid w:val="004F17C2"/>
    <w:rsid w:val="004F18DC"/>
    <w:rsid w:val="004F5BBF"/>
    <w:rsid w:val="004F719B"/>
    <w:rsid w:val="004F745E"/>
    <w:rsid w:val="00513BCD"/>
    <w:rsid w:val="00516784"/>
    <w:rsid w:val="00520BF9"/>
    <w:rsid w:val="00523BB1"/>
    <w:rsid w:val="00524ABA"/>
    <w:rsid w:val="00524AC7"/>
    <w:rsid w:val="00531076"/>
    <w:rsid w:val="00533D01"/>
    <w:rsid w:val="0053459D"/>
    <w:rsid w:val="005352E5"/>
    <w:rsid w:val="0053588A"/>
    <w:rsid w:val="00542844"/>
    <w:rsid w:val="00547C01"/>
    <w:rsid w:val="0055011F"/>
    <w:rsid w:val="00550823"/>
    <w:rsid w:val="00556953"/>
    <w:rsid w:val="005571C7"/>
    <w:rsid w:val="005578A4"/>
    <w:rsid w:val="0056055C"/>
    <w:rsid w:val="00580072"/>
    <w:rsid w:val="00581EBA"/>
    <w:rsid w:val="00582433"/>
    <w:rsid w:val="00583026"/>
    <w:rsid w:val="00584FD6"/>
    <w:rsid w:val="00585176"/>
    <w:rsid w:val="0059020B"/>
    <w:rsid w:val="005912A0"/>
    <w:rsid w:val="00591C5E"/>
    <w:rsid w:val="00594F4E"/>
    <w:rsid w:val="005A2694"/>
    <w:rsid w:val="005A2E8D"/>
    <w:rsid w:val="005B0959"/>
    <w:rsid w:val="005B0E45"/>
    <w:rsid w:val="005B18DD"/>
    <w:rsid w:val="005B1A2D"/>
    <w:rsid w:val="005B4263"/>
    <w:rsid w:val="005C0447"/>
    <w:rsid w:val="005C1EC9"/>
    <w:rsid w:val="005C6B29"/>
    <w:rsid w:val="005C7EA7"/>
    <w:rsid w:val="005D01E2"/>
    <w:rsid w:val="005D22AB"/>
    <w:rsid w:val="005D5502"/>
    <w:rsid w:val="005D58DB"/>
    <w:rsid w:val="005D6F4E"/>
    <w:rsid w:val="005E3769"/>
    <w:rsid w:val="005E5961"/>
    <w:rsid w:val="005E7F19"/>
    <w:rsid w:val="005F1892"/>
    <w:rsid w:val="005F204A"/>
    <w:rsid w:val="005F7B5D"/>
    <w:rsid w:val="00602283"/>
    <w:rsid w:val="00604E49"/>
    <w:rsid w:val="006143E8"/>
    <w:rsid w:val="00620A48"/>
    <w:rsid w:val="00626794"/>
    <w:rsid w:val="00632844"/>
    <w:rsid w:val="0063392A"/>
    <w:rsid w:val="0063406E"/>
    <w:rsid w:val="0064526F"/>
    <w:rsid w:val="00652205"/>
    <w:rsid w:val="006557C7"/>
    <w:rsid w:val="00657852"/>
    <w:rsid w:val="00660F84"/>
    <w:rsid w:val="00667BBE"/>
    <w:rsid w:val="0067177C"/>
    <w:rsid w:val="0067537B"/>
    <w:rsid w:val="00675A4A"/>
    <w:rsid w:val="0067793C"/>
    <w:rsid w:val="00682803"/>
    <w:rsid w:val="00696894"/>
    <w:rsid w:val="006A2229"/>
    <w:rsid w:val="006A4E67"/>
    <w:rsid w:val="006A5619"/>
    <w:rsid w:val="006A74B3"/>
    <w:rsid w:val="006B4F41"/>
    <w:rsid w:val="006C34D8"/>
    <w:rsid w:val="006C43F7"/>
    <w:rsid w:val="006C663D"/>
    <w:rsid w:val="006C6FA7"/>
    <w:rsid w:val="006D2158"/>
    <w:rsid w:val="006D37C6"/>
    <w:rsid w:val="006E259B"/>
    <w:rsid w:val="006E3991"/>
    <w:rsid w:val="006E74F7"/>
    <w:rsid w:val="006F1F5D"/>
    <w:rsid w:val="006F4AFF"/>
    <w:rsid w:val="006F7D79"/>
    <w:rsid w:val="00701DEA"/>
    <w:rsid w:val="00706095"/>
    <w:rsid w:val="00706D2C"/>
    <w:rsid w:val="00714A2F"/>
    <w:rsid w:val="00714BD8"/>
    <w:rsid w:val="00715154"/>
    <w:rsid w:val="0072251A"/>
    <w:rsid w:val="00725D7E"/>
    <w:rsid w:val="007317E9"/>
    <w:rsid w:val="00740680"/>
    <w:rsid w:val="0074185C"/>
    <w:rsid w:val="007435E9"/>
    <w:rsid w:val="00767C39"/>
    <w:rsid w:val="00771488"/>
    <w:rsid w:val="00772596"/>
    <w:rsid w:val="00772D81"/>
    <w:rsid w:val="0077583B"/>
    <w:rsid w:val="00790A30"/>
    <w:rsid w:val="00792245"/>
    <w:rsid w:val="007A05E4"/>
    <w:rsid w:val="007A08C3"/>
    <w:rsid w:val="007A1D18"/>
    <w:rsid w:val="007A2FCC"/>
    <w:rsid w:val="007B293D"/>
    <w:rsid w:val="007C15E8"/>
    <w:rsid w:val="007C173C"/>
    <w:rsid w:val="007C21F3"/>
    <w:rsid w:val="007C518A"/>
    <w:rsid w:val="007C773E"/>
    <w:rsid w:val="007D0596"/>
    <w:rsid w:val="007E5825"/>
    <w:rsid w:val="00813748"/>
    <w:rsid w:val="00813CF4"/>
    <w:rsid w:val="008170E0"/>
    <w:rsid w:val="00817336"/>
    <w:rsid w:val="00821A66"/>
    <w:rsid w:val="0082278E"/>
    <w:rsid w:val="00836BBD"/>
    <w:rsid w:val="00837D5A"/>
    <w:rsid w:val="00841FD5"/>
    <w:rsid w:val="00845E89"/>
    <w:rsid w:val="00845EC7"/>
    <w:rsid w:val="00850F5A"/>
    <w:rsid w:val="008561CB"/>
    <w:rsid w:val="00860EF9"/>
    <w:rsid w:val="008613AF"/>
    <w:rsid w:val="00862C91"/>
    <w:rsid w:val="00863279"/>
    <w:rsid w:val="00870842"/>
    <w:rsid w:val="008739CF"/>
    <w:rsid w:val="008771DC"/>
    <w:rsid w:val="00880679"/>
    <w:rsid w:val="00881617"/>
    <w:rsid w:val="00891896"/>
    <w:rsid w:val="00897259"/>
    <w:rsid w:val="008A3035"/>
    <w:rsid w:val="008B3792"/>
    <w:rsid w:val="008B3837"/>
    <w:rsid w:val="008B4134"/>
    <w:rsid w:val="008B5605"/>
    <w:rsid w:val="008C0677"/>
    <w:rsid w:val="008C148A"/>
    <w:rsid w:val="008C311B"/>
    <w:rsid w:val="008D1AD9"/>
    <w:rsid w:val="008D3537"/>
    <w:rsid w:val="008E3A02"/>
    <w:rsid w:val="008E63DE"/>
    <w:rsid w:val="008F0861"/>
    <w:rsid w:val="009013DB"/>
    <w:rsid w:val="009049F2"/>
    <w:rsid w:val="00905DB9"/>
    <w:rsid w:val="0091325E"/>
    <w:rsid w:val="009137E4"/>
    <w:rsid w:val="00913BA4"/>
    <w:rsid w:val="00915A24"/>
    <w:rsid w:val="00916B9C"/>
    <w:rsid w:val="00922B75"/>
    <w:rsid w:val="009259BA"/>
    <w:rsid w:val="00925D36"/>
    <w:rsid w:val="00931674"/>
    <w:rsid w:val="009317B1"/>
    <w:rsid w:val="00935257"/>
    <w:rsid w:val="009372BD"/>
    <w:rsid w:val="00940A51"/>
    <w:rsid w:val="00940DB4"/>
    <w:rsid w:val="00941F97"/>
    <w:rsid w:val="00943180"/>
    <w:rsid w:val="00943F5E"/>
    <w:rsid w:val="0095513D"/>
    <w:rsid w:val="0096124A"/>
    <w:rsid w:val="00964798"/>
    <w:rsid w:val="00970982"/>
    <w:rsid w:val="009815A2"/>
    <w:rsid w:val="00982B6A"/>
    <w:rsid w:val="00983304"/>
    <w:rsid w:val="00983F79"/>
    <w:rsid w:val="00986484"/>
    <w:rsid w:val="00993B75"/>
    <w:rsid w:val="009960BC"/>
    <w:rsid w:val="00997962"/>
    <w:rsid w:val="009A68ED"/>
    <w:rsid w:val="009A7EB2"/>
    <w:rsid w:val="009B4134"/>
    <w:rsid w:val="009B7F32"/>
    <w:rsid w:val="009C0F71"/>
    <w:rsid w:val="009C165B"/>
    <w:rsid w:val="009C2A35"/>
    <w:rsid w:val="009D007D"/>
    <w:rsid w:val="009D2B17"/>
    <w:rsid w:val="009D3C0C"/>
    <w:rsid w:val="009E1108"/>
    <w:rsid w:val="009E1132"/>
    <w:rsid w:val="009E5BCF"/>
    <w:rsid w:val="009E610C"/>
    <w:rsid w:val="009F0AE2"/>
    <w:rsid w:val="009F2448"/>
    <w:rsid w:val="009F2C6E"/>
    <w:rsid w:val="009F5B11"/>
    <w:rsid w:val="00A00C4A"/>
    <w:rsid w:val="00A03D07"/>
    <w:rsid w:val="00A044C7"/>
    <w:rsid w:val="00A05CB0"/>
    <w:rsid w:val="00A136DC"/>
    <w:rsid w:val="00A14455"/>
    <w:rsid w:val="00A149CA"/>
    <w:rsid w:val="00A17F6C"/>
    <w:rsid w:val="00A24B6F"/>
    <w:rsid w:val="00A44194"/>
    <w:rsid w:val="00A45FB6"/>
    <w:rsid w:val="00A474C0"/>
    <w:rsid w:val="00A54693"/>
    <w:rsid w:val="00A600C3"/>
    <w:rsid w:val="00A61C8C"/>
    <w:rsid w:val="00A73B36"/>
    <w:rsid w:val="00A76414"/>
    <w:rsid w:val="00A77640"/>
    <w:rsid w:val="00A77857"/>
    <w:rsid w:val="00A80CC0"/>
    <w:rsid w:val="00A86135"/>
    <w:rsid w:val="00A87151"/>
    <w:rsid w:val="00A903ED"/>
    <w:rsid w:val="00A94597"/>
    <w:rsid w:val="00A94723"/>
    <w:rsid w:val="00AA09BE"/>
    <w:rsid w:val="00AC351F"/>
    <w:rsid w:val="00AC6E1A"/>
    <w:rsid w:val="00AD6DEC"/>
    <w:rsid w:val="00AE1D0E"/>
    <w:rsid w:val="00AF23E7"/>
    <w:rsid w:val="00AF357C"/>
    <w:rsid w:val="00AF759E"/>
    <w:rsid w:val="00B05AA2"/>
    <w:rsid w:val="00B10F35"/>
    <w:rsid w:val="00B12AD4"/>
    <w:rsid w:val="00B17DB6"/>
    <w:rsid w:val="00B22AA5"/>
    <w:rsid w:val="00B23ED6"/>
    <w:rsid w:val="00B327B4"/>
    <w:rsid w:val="00B32DA1"/>
    <w:rsid w:val="00B354E9"/>
    <w:rsid w:val="00B36A66"/>
    <w:rsid w:val="00B36A70"/>
    <w:rsid w:val="00B378DB"/>
    <w:rsid w:val="00B43679"/>
    <w:rsid w:val="00B4615A"/>
    <w:rsid w:val="00B47D76"/>
    <w:rsid w:val="00B508A5"/>
    <w:rsid w:val="00B51DCA"/>
    <w:rsid w:val="00B61DE3"/>
    <w:rsid w:val="00B61EFA"/>
    <w:rsid w:val="00B62C97"/>
    <w:rsid w:val="00B62EF0"/>
    <w:rsid w:val="00B632C8"/>
    <w:rsid w:val="00B715FC"/>
    <w:rsid w:val="00B726CA"/>
    <w:rsid w:val="00B730B8"/>
    <w:rsid w:val="00B776A3"/>
    <w:rsid w:val="00B825FB"/>
    <w:rsid w:val="00B945FD"/>
    <w:rsid w:val="00B949A7"/>
    <w:rsid w:val="00B94D7C"/>
    <w:rsid w:val="00B959F1"/>
    <w:rsid w:val="00BA5A71"/>
    <w:rsid w:val="00BA79EC"/>
    <w:rsid w:val="00BA7C2F"/>
    <w:rsid w:val="00BB394E"/>
    <w:rsid w:val="00BC1C0A"/>
    <w:rsid w:val="00BC760E"/>
    <w:rsid w:val="00BD3908"/>
    <w:rsid w:val="00BE023E"/>
    <w:rsid w:val="00BE06DE"/>
    <w:rsid w:val="00BE6975"/>
    <w:rsid w:val="00BF1F15"/>
    <w:rsid w:val="00BF2E28"/>
    <w:rsid w:val="00BF3A31"/>
    <w:rsid w:val="00BF694A"/>
    <w:rsid w:val="00C0265F"/>
    <w:rsid w:val="00C10637"/>
    <w:rsid w:val="00C123B2"/>
    <w:rsid w:val="00C231D4"/>
    <w:rsid w:val="00C326B3"/>
    <w:rsid w:val="00C32ADA"/>
    <w:rsid w:val="00C35141"/>
    <w:rsid w:val="00C40FC0"/>
    <w:rsid w:val="00C43141"/>
    <w:rsid w:val="00C47F0F"/>
    <w:rsid w:val="00C55AAF"/>
    <w:rsid w:val="00C57501"/>
    <w:rsid w:val="00C62789"/>
    <w:rsid w:val="00C62CC8"/>
    <w:rsid w:val="00C65CB4"/>
    <w:rsid w:val="00C73CD7"/>
    <w:rsid w:val="00C779D4"/>
    <w:rsid w:val="00C81B1D"/>
    <w:rsid w:val="00C82CD1"/>
    <w:rsid w:val="00C8481E"/>
    <w:rsid w:val="00C85EB7"/>
    <w:rsid w:val="00C86CB8"/>
    <w:rsid w:val="00C905BC"/>
    <w:rsid w:val="00C9559F"/>
    <w:rsid w:val="00CA2868"/>
    <w:rsid w:val="00CA4A66"/>
    <w:rsid w:val="00CB1ED2"/>
    <w:rsid w:val="00CB5636"/>
    <w:rsid w:val="00CC0DE2"/>
    <w:rsid w:val="00CC5998"/>
    <w:rsid w:val="00CC7173"/>
    <w:rsid w:val="00CD1943"/>
    <w:rsid w:val="00CD222C"/>
    <w:rsid w:val="00CD6118"/>
    <w:rsid w:val="00CD6D33"/>
    <w:rsid w:val="00CD7BD4"/>
    <w:rsid w:val="00CE0AB6"/>
    <w:rsid w:val="00CF0574"/>
    <w:rsid w:val="00CF0B58"/>
    <w:rsid w:val="00CF4521"/>
    <w:rsid w:val="00D066B9"/>
    <w:rsid w:val="00D07B09"/>
    <w:rsid w:val="00D137CD"/>
    <w:rsid w:val="00D158DE"/>
    <w:rsid w:val="00D221D4"/>
    <w:rsid w:val="00D23DF4"/>
    <w:rsid w:val="00D27F6F"/>
    <w:rsid w:val="00D30223"/>
    <w:rsid w:val="00D30DB2"/>
    <w:rsid w:val="00D3434F"/>
    <w:rsid w:val="00D346DD"/>
    <w:rsid w:val="00D34B73"/>
    <w:rsid w:val="00D4041B"/>
    <w:rsid w:val="00D42849"/>
    <w:rsid w:val="00D43C3E"/>
    <w:rsid w:val="00D455D7"/>
    <w:rsid w:val="00D47F9E"/>
    <w:rsid w:val="00D509F6"/>
    <w:rsid w:val="00D579E1"/>
    <w:rsid w:val="00D57A68"/>
    <w:rsid w:val="00D607E1"/>
    <w:rsid w:val="00D63C26"/>
    <w:rsid w:val="00D63DAE"/>
    <w:rsid w:val="00D7131A"/>
    <w:rsid w:val="00D72D29"/>
    <w:rsid w:val="00D830D5"/>
    <w:rsid w:val="00D83CDB"/>
    <w:rsid w:val="00D866CA"/>
    <w:rsid w:val="00D96D29"/>
    <w:rsid w:val="00DA1995"/>
    <w:rsid w:val="00DA2761"/>
    <w:rsid w:val="00DA3C00"/>
    <w:rsid w:val="00DA477A"/>
    <w:rsid w:val="00DB58C2"/>
    <w:rsid w:val="00DC04CE"/>
    <w:rsid w:val="00DC292A"/>
    <w:rsid w:val="00DC32C9"/>
    <w:rsid w:val="00DC3B03"/>
    <w:rsid w:val="00DD040D"/>
    <w:rsid w:val="00DD1283"/>
    <w:rsid w:val="00DD42F6"/>
    <w:rsid w:val="00DE0EE2"/>
    <w:rsid w:val="00DE1279"/>
    <w:rsid w:val="00DE2D5C"/>
    <w:rsid w:val="00DE3E98"/>
    <w:rsid w:val="00DE50AE"/>
    <w:rsid w:val="00DF18F8"/>
    <w:rsid w:val="00DF719E"/>
    <w:rsid w:val="00E04AA4"/>
    <w:rsid w:val="00E05509"/>
    <w:rsid w:val="00E22D8F"/>
    <w:rsid w:val="00E35391"/>
    <w:rsid w:val="00E36F28"/>
    <w:rsid w:val="00E41BAE"/>
    <w:rsid w:val="00E4379D"/>
    <w:rsid w:val="00E44031"/>
    <w:rsid w:val="00E45053"/>
    <w:rsid w:val="00E47D44"/>
    <w:rsid w:val="00E52F1F"/>
    <w:rsid w:val="00E54973"/>
    <w:rsid w:val="00E643FC"/>
    <w:rsid w:val="00E658BD"/>
    <w:rsid w:val="00E66B19"/>
    <w:rsid w:val="00E6767F"/>
    <w:rsid w:val="00E71FB6"/>
    <w:rsid w:val="00E72FBC"/>
    <w:rsid w:val="00E8197E"/>
    <w:rsid w:val="00E82163"/>
    <w:rsid w:val="00E84D8C"/>
    <w:rsid w:val="00E86303"/>
    <w:rsid w:val="00E916A1"/>
    <w:rsid w:val="00E93E82"/>
    <w:rsid w:val="00E972C6"/>
    <w:rsid w:val="00EA3B02"/>
    <w:rsid w:val="00EA4B1B"/>
    <w:rsid w:val="00EB35DB"/>
    <w:rsid w:val="00EB74DF"/>
    <w:rsid w:val="00EC2FFC"/>
    <w:rsid w:val="00EC3302"/>
    <w:rsid w:val="00EC4205"/>
    <w:rsid w:val="00EC6CBC"/>
    <w:rsid w:val="00EC7711"/>
    <w:rsid w:val="00ED0F69"/>
    <w:rsid w:val="00ED568D"/>
    <w:rsid w:val="00ED5BB9"/>
    <w:rsid w:val="00EE1A8B"/>
    <w:rsid w:val="00EE2FB8"/>
    <w:rsid w:val="00EE5A46"/>
    <w:rsid w:val="00EF11E3"/>
    <w:rsid w:val="00F118B4"/>
    <w:rsid w:val="00F168A3"/>
    <w:rsid w:val="00F1716C"/>
    <w:rsid w:val="00F17A95"/>
    <w:rsid w:val="00F17BAD"/>
    <w:rsid w:val="00F17EF5"/>
    <w:rsid w:val="00F23A6F"/>
    <w:rsid w:val="00F260AF"/>
    <w:rsid w:val="00F35B6E"/>
    <w:rsid w:val="00F36793"/>
    <w:rsid w:val="00F3774C"/>
    <w:rsid w:val="00F42600"/>
    <w:rsid w:val="00F46986"/>
    <w:rsid w:val="00F569FF"/>
    <w:rsid w:val="00F60C16"/>
    <w:rsid w:val="00F64A57"/>
    <w:rsid w:val="00F67664"/>
    <w:rsid w:val="00F80E8C"/>
    <w:rsid w:val="00F8186E"/>
    <w:rsid w:val="00F82075"/>
    <w:rsid w:val="00F8227E"/>
    <w:rsid w:val="00F857C2"/>
    <w:rsid w:val="00F85E1D"/>
    <w:rsid w:val="00F900BD"/>
    <w:rsid w:val="00F93B14"/>
    <w:rsid w:val="00F94342"/>
    <w:rsid w:val="00FA3A60"/>
    <w:rsid w:val="00FA78E4"/>
    <w:rsid w:val="00FB2D35"/>
    <w:rsid w:val="00FB4420"/>
    <w:rsid w:val="00FB776E"/>
    <w:rsid w:val="00FC051F"/>
    <w:rsid w:val="00FC3474"/>
    <w:rsid w:val="00FC6173"/>
    <w:rsid w:val="00FC7F7E"/>
    <w:rsid w:val="00FD2FCA"/>
    <w:rsid w:val="00FD3F06"/>
    <w:rsid w:val="00FD51B6"/>
    <w:rsid w:val="00FD730D"/>
    <w:rsid w:val="00FE3D79"/>
    <w:rsid w:val="00FF16DC"/>
    <w:rsid w:val="00FF5BF2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584FD"/>
  <w15:docId w15:val="{305BF45A-A1C3-4F2A-9139-815B08DF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4D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B825F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25F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0B3B7E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12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C2FFC"/>
    <w:rPr>
      <w:rFonts w:cs="Times New Roman"/>
    </w:rPr>
  </w:style>
  <w:style w:type="paragraph" w:styleId="a5">
    <w:name w:val="header"/>
    <w:basedOn w:val="a"/>
    <w:link w:val="a6"/>
    <w:uiPriority w:val="99"/>
    <w:rsid w:val="001770A4"/>
    <w:pPr>
      <w:tabs>
        <w:tab w:val="center" w:pos="4677"/>
        <w:tab w:val="right" w:pos="9355"/>
      </w:tabs>
    </w:pPr>
    <w:rPr>
      <w:rFonts w:eastAsia="Calibri"/>
      <w:sz w:val="20"/>
      <w:szCs w:val="20"/>
      <w:lang w:val="kk-KZ"/>
    </w:rPr>
  </w:style>
  <w:style w:type="character" w:customStyle="1" w:styleId="a6">
    <w:name w:val="Верхний колонтитул Знак"/>
    <w:link w:val="a5"/>
    <w:uiPriority w:val="99"/>
    <w:locked/>
    <w:rsid w:val="001770A4"/>
    <w:rPr>
      <w:rFonts w:ascii="Calibri" w:hAnsi="Calibri" w:cs="Times New Roman"/>
      <w:sz w:val="20"/>
      <w:szCs w:val="20"/>
      <w:lang w:val="kk-KZ"/>
    </w:rPr>
  </w:style>
  <w:style w:type="paragraph" w:styleId="a7">
    <w:name w:val="Balloon Text"/>
    <w:basedOn w:val="a"/>
    <w:link w:val="a8"/>
    <w:uiPriority w:val="99"/>
    <w:semiHidden/>
    <w:rsid w:val="0017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770A4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9960B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997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997962"/>
    <w:rPr>
      <w:rFonts w:ascii="Calibri" w:hAnsi="Calibri" w:cs="Times New Roman"/>
      <w:lang w:eastAsia="ru-RU"/>
    </w:rPr>
  </w:style>
  <w:style w:type="character" w:styleId="ac">
    <w:name w:val="Strong"/>
    <w:uiPriority w:val="99"/>
    <w:qFormat/>
    <w:rsid w:val="002A4277"/>
    <w:rPr>
      <w:rFonts w:cs="Times New Roman"/>
      <w:b/>
      <w:bCs/>
    </w:rPr>
  </w:style>
  <w:style w:type="character" w:styleId="ad">
    <w:name w:val="annotation reference"/>
    <w:uiPriority w:val="99"/>
    <w:semiHidden/>
    <w:rsid w:val="00113F5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113F5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C2079"/>
    <w:rPr>
      <w:rFonts w:eastAsia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113F5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C2079"/>
    <w:rPr>
      <w:rFonts w:eastAsia="Times New Roman"/>
      <w:b/>
      <w:bCs/>
      <w:sz w:val="20"/>
      <w:szCs w:val="20"/>
    </w:rPr>
  </w:style>
  <w:style w:type="paragraph" w:customStyle="1" w:styleId="Default">
    <w:name w:val="Default"/>
    <w:rsid w:val="000E2A57"/>
    <w:pPr>
      <w:widowControl w:val="0"/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  <w:lang w:val="en-US" w:eastAsia="en-US"/>
    </w:rPr>
  </w:style>
  <w:style w:type="table" w:styleId="af2">
    <w:name w:val="Table Grid"/>
    <w:basedOn w:val="a1"/>
    <w:locked/>
    <w:rsid w:val="0034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C0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eshevagulsha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ieshevagulsha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user1</cp:lastModifiedBy>
  <cp:revision>65</cp:revision>
  <cp:lastPrinted>2025-10-02T12:29:00Z</cp:lastPrinted>
  <dcterms:created xsi:type="dcterms:W3CDTF">2016-03-02T03:13:00Z</dcterms:created>
  <dcterms:modified xsi:type="dcterms:W3CDTF">2025-10-03T06:54:00Z</dcterms:modified>
</cp:coreProperties>
</file>